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3BD32" w14:textId="308BABE0" w:rsidR="00C74ABC" w:rsidRPr="000F524D" w:rsidRDefault="007123BB" w:rsidP="000F524D">
      <w:pPr>
        <w:spacing w:before="120" w:after="120" w:line="280" w:lineRule="exact"/>
        <w:rPr>
          <w:rFonts w:cstheme="minorHAnsi"/>
          <w:b/>
          <w:bCs/>
        </w:rPr>
      </w:pPr>
      <w:r w:rsidRPr="008252D8">
        <w:rPr>
          <w:rFonts w:cstheme="minorHAnsi"/>
          <w:b/>
          <w:bCs/>
        </w:rPr>
        <w:t>144</w:t>
      </w:r>
      <w:r w:rsidR="009874B7" w:rsidRPr="008252D8">
        <w:rPr>
          <w:rFonts w:cstheme="minorHAnsi"/>
          <w:b/>
          <w:bCs/>
          <w:lang w:eastAsia="zh-CN"/>
        </w:rPr>
        <w:t xml:space="preserve"> </w:t>
      </w:r>
      <w:r w:rsidRPr="000F524D">
        <w:rPr>
          <w:rFonts w:cstheme="minorHAnsi"/>
          <w:b/>
          <w:bCs/>
        </w:rPr>
        <w:t xml:space="preserve">Grabmal </w:t>
      </w:r>
      <w:proofErr w:type="spellStart"/>
      <w:r w:rsidRPr="000F524D">
        <w:rPr>
          <w:rFonts w:cstheme="minorHAnsi"/>
          <w:b/>
          <w:bCs/>
        </w:rPr>
        <w:t>Duppach</w:t>
      </w:r>
      <w:proofErr w:type="spellEnd"/>
      <w:r w:rsidRPr="000F524D">
        <w:rPr>
          <w:rFonts w:cstheme="minorHAnsi"/>
          <w:b/>
          <w:bCs/>
        </w:rPr>
        <w:t>-Weihermühle</w:t>
      </w:r>
    </w:p>
    <w:p w14:paraId="79ED1B06" w14:textId="52780BFD" w:rsidR="00B372F1" w:rsidRPr="000F524D" w:rsidRDefault="00C74ABC" w:rsidP="000F524D">
      <w:pPr>
        <w:spacing w:before="120" w:after="120" w:line="280" w:lineRule="exact"/>
        <w:rPr>
          <w:rFonts w:cstheme="minorHAnsi"/>
          <w:bCs/>
          <w:iCs/>
        </w:rPr>
      </w:pPr>
      <w:r w:rsidRPr="003A32F9">
        <w:rPr>
          <w:rFonts w:eastAsia="Arial" w:cstheme="minorHAnsi"/>
          <w:b/>
          <w:bCs/>
          <w:iCs/>
        </w:rPr>
        <w:t>Kurz</w:t>
      </w:r>
      <w:r w:rsidR="000F524D" w:rsidRPr="003A32F9">
        <w:rPr>
          <w:rFonts w:eastAsia="Arial" w:cstheme="minorHAnsi"/>
          <w:b/>
          <w:bCs/>
          <w:iCs/>
        </w:rPr>
        <w:t>text</w:t>
      </w:r>
      <w:r w:rsidRPr="003A32F9">
        <w:rPr>
          <w:rFonts w:eastAsia="Arial" w:cstheme="minorHAnsi"/>
          <w:b/>
          <w:bCs/>
          <w:iCs/>
        </w:rPr>
        <w:t>:</w:t>
      </w:r>
      <w:r w:rsidR="009874B7" w:rsidRPr="000F524D">
        <w:rPr>
          <w:rFonts w:eastAsia="Arial" w:cstheme="minorHAnsi"/>
          <w:i/>
        </w:rPr>
        <w:br/>
      </w:r>
      <w:r w:rsidR="000F524D" w:rsidRPr="000F524D">
        <w:rPr>
          <w:rFonts w:eastAsia="Arial" w:cstheme="minorHAnsi"/>
          <w:bCs/>
          <w:iCs/>
        </w:rPr>
        <w:t xml:space="preserve">Zwei </w:t>
      </w:r>
      <w:r w:rsidR="000F524D" w:rsidRPr="000F524D">
        <w:rPr>
          <w:rFonts w:cstheme="minorHAnsi"/>
        </w:rPr>
        <w:t xml:space="preserve">Greifen wachen über die </w:t>
      </w:r>
      <w:r w:rsidR="007123BB" w:rsidRPr="000F524D">
        <w:rPr>
          <w:rFonts w:eastAsia="Arial" w:cstheme="minorHAnsi"/>
          <w:bCs/>
          <w:iCs/>
        </w:rPr>
        <w:t>imposante</w:t>
      </w:r>
      <w:r w:rsidR="000F524D" w:rsidRPr="000F524D">
        <w:rPr>
          <w:rFonts w:eastAsia="Arial" w:cstheme="minorHAnsi"/>
          <w:bCs/>
          <w:iCs/>
        </w:rPr>
        <w:t>n</w:t>
      </w:r>
      <w:r w:rsidR="007123BB" w:rsidRPr="000F524D">
        <w:rPr>
          <w:rFonts w:eastAsia="Arial" w:cstheme="minorHAnsi"/>
          <w:bCs/>
          <w:iCs/>
        </w:rPr>
        <w:t xml:space="preserve"> Grabmäler</w:t>
      </w:r>
      <w:r w:rsidR="000F524D" w:rsidRPr="000F524D">
        <w:rPr>
          <w:rFonts w:eastAsia="Arial" w:cstheme="minorHAnsi"/>
          <w:bCs/>
          <w:iCs/>
        </w:rPr>
        <w:t xml:space="preserve">, die </w:t>
      </w:r>
      <w:r w:rsidR="008F155A" w:rsidRPr="000F524D">
        <w:rPr>
          <w:rFonts w:eastAsia="Arial" w:cstheme="minorHAnsi"/>
          <w:bCs/>
          <w:iCs/>
        </w:rPr>
        <w:t>durchaus mit der</w:t>
      </w:r>
      <w:r w:rsidR="007123BB" w:rsidRPr="000F524D">
        <w:rPr>
          <w:rFonts w:eastAsia="Arial" w:cstheme="minorHAnsi"/>
          <w:bCs/>
          <w:iCs/>
        </w:rPr>
        <w:t xml:space="preserve"> </w:t>
      </w:r>
      <w:proofErr w:type="spellStart"/>
      <w:r w:rsidR="008F155A" w:rsidRPr="000F524D">
        <w:rPr>
          <w:rFonts w:cstheme="minorHAnsi"/>
          <w:bCs/>
          <w:iCs/>
        </w:rPr>
        <w:t>Igeler</w:t>
      </w:r>
      <w:proofErr w:type="spellEnd"/>
      <w:r w:rsidR="008F155A" w:rsidRPr="000F524D">
        <w:rPr>
          <w:rFonts w:cstheme="minorHAnsi"/>
          <w:bCs/>
          <w:iCs/>
        </w:rPr>
        <w:t xml:space="preserve"> Säule, Teil des UNESCO-Welterbes, vergleichbar</w:t>
      </w:r>
      <w:r w:rsidR="000F524D" w:rsidRPr="000F524D">
        <w:rPr>
          <w:rFonts w:cstheme="minorHAnsi"/>
          <w:bCs/>
          <w:iCs/>
        </w:rPr>
        <w:t xml:space="preserve"> sind</w:t>
      </w:r>
      <w:r w:rsidR="008F155A" w:rsidRPr="000F524D">
        <w:rPr>
          <w:rFonts w:cstheme="minorHAnsi"/>
          <w:bCs/>
          <w:iCs/>
        </w:rPr>
        <w:t>.</w:t>
      </w:r>
    </w:p>
    <w:p w14:paraId="2392CEFF" w14:textId="5F86235C" w:rsidR="00B372F1" w:rsidRPr="000F524D" w:rsidRDefault="00C74ABC" w:rsidP="000F524D">
      <w:pPr>
        <w:spacing w:before="120" w:after="120" w:line="280" w:lineRule="exact"/>
        <w:rPr>
          <w:rFonts w:cstheme="minorHAnsi"/>
        </w:rPr>
      </w:pPr>
      <w:r w:rsidRPr="003A32F9">
        <w:rPr>
          <w:rFonts w:eastAsia="Arial" w:cstheme="minorHAnsi"/>
          <w:b/>
          <w:bCs/>
        </w:rPr>
        <w:t>Lang</w:t>
      </w:r>
      <w:r w:rsidR="000F524D" w:rsidRPr="003A32F9">
        <w:rPr>
          <w:rFonts w:eastAsia="Arial" w:cstheme="minorHAnsi"/>
          <w:b/>
          <w:bCs/>
        </w:rPr>
        <w:t>text</w:t>
      </w:r>
      <w:r w:rsidRPr="003A32F9">
        <w:rPr>
          <w:rFonts w:eastAsia="Arial" w:cstheme="minorHAnsi"/>
          <w:b/>
          <w:bCs/>
        </w:rPr>
        <w:t>:</w:t>
      </w:r>
      <w:r w:rsidRPr="000F524D">
        <w:rPr>
          <w:rFonts w:eastAsia="Arial" w:cstheme="minorHAnsi"/>
          <w:b/>
          <w:bCs/>
        </w:rPr>
        <w:br/>
      </w:r>
      <w:r w:rsidR="00B372F1" w:rsidRPr="000F524D">
        <w:rPr>
          <w:rFonts w:cstheme="minorHAnsi"/>
        </w:rPr>
        <w:t xml:space="preserve">Ganz in der Nähe der wichtigen Römerstraße Trier-Köln, nur wenige </w:t>
      </w:r>
      <w:r w:rsidR="007123BB" w:rsidRPr="000F524D">
        <w:rPr>
          <w:rFonts w:cstheme="minorHAnsi"/>
        </w:rPr>
        <w:t>Kil</w:t>
      </w:r>
      <w:r w:rsidR="008F155A" w:rsidRPr="000F524D">
        <w:rPr>
          <w:rFonts w:cstheme="minorHAnsi"/>
        </w:rPr>
        <w:t>o</w:t>
      </w:r>
      <w:r w:rsidR="007123BB" w:rsidRPr="000F524D">
        <w:rPr>
          <w:rFonts w:cstheme="minorHAnsi"/>
        </w:rPr>
        <w:t xml:space="preserve">meter von </w:t>
      </w:r>
      <w:r w:rsidR="008F155A" w:rsidRPr="000F524D">
        <w:rPr>
          <w:rFonts w:cstheme="minorHAnsi"/>
        </w:rPr>
        <w:t>G</w:t>
      </w:r>
      <w:r w:rsidR="007123BB" w:rsidRPr="000F524D">
        <w:rPr>
          <w:rFonts w:cstheme="minorHAnsi"/>
        </w:rPr>
        <w:t>ero</w:t>
      </w:r>
      <w:r w:rsidR="008F155A" w:rsidRPr="000F524D">
        <w:rPr>
          <w:rFonts w:cstheme="minorHAnsi"/>
        </w:rPr>
        <w:t>l</w:t>
      </w:r>
      <w:r w:rsidR="007123BB" w:rsidRPr="000F524D">
        <w:rPr>
          <w:rFonts w:cstheme="minorHAnsi"/>
        </w:rPr>
        <w:t>stein entfern</w:t>
      </w:r>
      <w:r w:rsidR="008F155A" w:rsidRPr="000F524D">
        <w:rPr>
          <w:rFonts w:cstheme="minorHAnsi"/>
        </w:rPr>
        <w:t>t</w:t>
      </w:r>
      <w:r w:rsidR="007123BB" w:rsidRPr="000F524D">
        <w:rPr>
          <w:rFonts w:cstheme="minorHAnsi"/>
        </w:rPr>
        <w:t>,</w:t>
      </w:r>
      <w:r w:rsidR="00B372F1" w:rsidRPr="000F524D">
        <w:rPr>
          <w:rFonts w:cstheme="minorHAnsi"/>
        </w:rPr>
        <w:t xml:space="preserve"> </w:t>
      </w:r>
      <w:r w:rsidR="007123BB" w:rsidRPr="000F524D">
        <w:rPr>
          <w:rFonts w:cstheme="minorHAnsi"/>
        </w:rPr>
        <w:t>bauten reiche Gutsherren</w:t>
      </w:r>
      <w:r w:rsidR="001B732B">
        <w:rPr>
          <w:rFonts w:cstheme="minorHAnsi"/>
        </w:rPr>
        <w:t xml:space="preserve"> einst </w:t>
      </w:r>
      <w:r w:rsidR="007123BB" w:rsidRPr="000F524D">
        <w:rPr>
          <w:rFonts w:cstheme="minorHAnsi"/>
        </w:rPr>
        <w:t xml:space="preserve">ein eindrucksvolles Anwesen, zu dem neben Wohn- und Stallgebäude auch eine Eisenschmelze gehörte. Erstaunlich ist ein Gräberfeld mit zwei mehr als 20 </w:t>
      </w:r>
      <w:r w:rsidR="008F155A" w:rsidRPr="000F524D">
        <w:rPr>
          <w:rFonts w:cstheme="minorHAnsi"/>
        </w:rPr>
        <w:t xml:space="preserve">Meter </w:t>
      </w:r>
      <w:r w:rsidR="007123BB" w:rsidRPr="000F524D">
        <w:rPr>
          <w:rFonts w:cstheme="minorHAnsi"/>
        </w:rPr>
        <w:t>großen Grabpfeilern. An einem der Grabdenkmäler waren zwei riesige Greifen aus Sandstein angebracht. Sehen Sie sich vor Ort die Überreste an! Außerdem finden Sie die Nachbildung eines römischen Speichergebäudes mit Informationen zur römischen Geschichte, zur Grabungsgeschichte und zur Arbeit der Archäologen. Ein Sitzkreis aus römischen Steinen lädt zum Ausruhen und Verweilen ein.</w:t>
      </w:r>
    </w:p>
    <w:p w14:paraId="23BE5610" w14:textId="77777777" w:rsidR="008252D8" w:rsidRDefault="007123BB" w:rsidP="000F524D">
      <w:pPr>
        <w:spacing w:before="120" w:after="120" w:line="280" w:lineRule="exact"/>
        <w:rPr>
          <w:rFonts w:cstheme="minorHAnsi"/>
        </w:rPr>
      </w:pPr>
      <w:r w:rsidRPr="000F524D">
        <w:rPr>
          <w:rFonts w:cstheme="minorHAnsi"/>
        </w:rPr>
        <w:t>In der Antike war das Anwesen von der römischen Fernstraße aus gut einsehbar und durch eine Privatstraße bequem zu erreichen, was in Zeiten massiven Terrors durch Germanenbanden ausgesprochen nachteilig war. Die Villa wurde offensichtlich geplündert und verlassen. In spätrömischer Zeit bewohnten einfache Leute eines der Wirtschaftsgebäude.</w:t>
      </w:r>
    </w:p>
    <w:p w14:paraId="688C8BC9" w14:textId="672C2618" w:rsidR="007123BB" w:rsidRPr="000F524D" w:rsidRDefault="00B372F1" w:rsidP="000F524D">
      <w:pPr>
        <w:spacing w:before="120" w:after="120" w:line="280" w:lineRule="exact"/>
        <w:rPr>
          <w:rFonts w:cstheme="minorHAnsi"/>
        </w:rPr>
      </w:pPr>
      <w:r w:rsidRPr="000F524D">
        <w:rPr>
          <w:rFonts w:cstheme="minorHAnsi"/>
        </w:rPr>
        <w:br/>
      </w:r>
      <w:r w:rsidR="007123BB" w:rsidRPr="000F524D">
        <w:rPr>
          <w:rFonts w:cstheme="minorHAnsi"/>
        </w:rPr>
        <w:t>Eine Station der Straßen der Römer.</w:t>
      </w:r>
    </w:p>
    <w:p w14:paraId="1A383D00" w14:textId="03340BAA" w:rsidR="000F524D" w:rsidRPr="000F524D" w:rsidRDefault="000F524D" w:rsidP="000F524D">
      <w:pPr>
        <w:pStyle w:val="StandardWeb"/>
        <w:rPr>
          <w:rFonts w:asciiTheme="minorHAnsi" w:hAnsiTheme="minorHAnsi" w:cstheme="minorHAnsi"/>
          <w:sz w:val="22"/>
          <w:szCs w:val="22"/>
        </w:rPr>
      </w:pPr>
      <w:bookmarkStart w:id="0" w:name="_Hlk43450270"/>
      <w:bookmarkStart w:id="1" w:name="_Hlk43456806"/>
      <w:bookmarkStart w:id="2" w:name="_Hlk44509860"/>
      <w:r w:rsidRPr="000F524D">
        <w:rPr>
          <w:rFonts w:asciiTheme="minorHAnsi" w:hAnsiTheme="minorHAnsi" w:cstheme="minorHAnsi"/>
          <w:b/>
          <w:bCs/>
          <w:sz w:val="22"/>
          <w:szCs w:val="22"/>
        </w:rPr>
        <w:t>Vergangenheit neu erleben</w:t>
      </w:r>
      <w:r w:rsidRPr="000F524D">
        <w:rPr>
          <w:rFonts w:asciiTheme="minorHAnsi" w:hAnsiTheme="minorHAnsi" w:cstheme="minorHAnsi"/>
          <w:b/>
          <w:bCs/>
          <w:sz w:val="22"/>
          <w:szCs w:val="22"/>
        </w:rPr>
        <w:br/>
      </w:r>
      <w:r w:rsidRPr="000F524D">
        <w:rPr>
          <w:rFonts w:asciiTheme="minorHAnsi" w:hAnsiTheme="minorHAnsi" w:cstheme="minorHAnsi"/>
          <w:sz w:val="22"/>
          <w:szCs w:val="22"/>
        </w:rPr>
        <w:t>Machen Sie sich Ihr ganz eigenes Bild von der Vergangenheit: Mit der kostenlosen ARGO-App können Sie d</w:t>
      </w:r>
      <w:r w:rsidR="008252D8">
        <w:rPr>
          <w:rFonts w:asciiTheme="minorHAnsi" w:hAnsiTheme="minorHAnsi" w:cstheme="minorHAnsi"/>
          <w:sz w:val="22"/>
          <w:szCs w:val="22"/>
        </w:rPr>
        <w:t xml:space="preserve">ie Anlage </w:t>
      </w:r>
      <w:r w:rsidRPr="000F524D">
        <w:rPr>
          <w:rFonts w:asciiTheme="minorHAnsi" w:hAnsiTheme="minorHAnsi" w:cstheme="minorHAnsi"/>
          <w:sz w:val="22"/>
          <w:szCs w:val="22"/>
        </w:rPr>
        <w:t xml:space="preserve">vor Ort über Augmented Reality in </w:t>
      </w:r>
      <w:r w:rsidR="008252D8">
        <w:rPr>
          <w:rFonts w:asciiTheme="minorHAnsi" w:hAnsiTheme="minorHAnsi" w:cstheme="minorHAnsi"/>
          <w:sz w:val="22"/>
          <w:szCs w:val="22"/>
        </w:rPr>
        <w:t xml:space="preserve">ihrer </w:t>
      </w:r>
      <w:r w:rsidRPr="000F524D">
        <w:rPr>
          <w:rFonts w:asciiTheme="minorHAnsi" w:hAnsiTheme="minorHAnsi" w:cstheme="minorHAnsi"/>
          <w:sz w:val="22"/>
          <w:szCs w:val="22"/>
        </w:rPr>
        <w:t>ursprünglichen Größe und in 360°-Darstellung betrachten. Zum Download der kostenlosen ARGO-App (</w:t>
      </w:r>
      <w:hyperlink r:id="rId5" w:history="1">
        <w:r w:rsidRPr="000F524D">
          <w:rPr>
            <w:rFonts w:asciiTheme="minorHAnsi" w:hAnsiTheme="minorHAnsi" w:cstheme="minorHAnsi"/>
            <w:sz w:val="22"/>
            <w:szCs w:val="22"/>
          </w:rPr>
          <w:t>www.ar-route.de</w:t>
        </w:r>
      </w:hyperlink>
      <w:r w:rsidRPr="000F524D">
        <w:rPr>
          <w:rFonts w:asciiTheme="minorHAnsi" w:hAnsiTheme="minorHAnsi" w:cstheme="minorHAnsi"/>
          <w:sz w:val="22"/>
          <w:szCs w:val="22"/>
        </w:rPr>
        <w:t xml:space="preserve">) </w:t>
      </w:r>
    </w:p>
    <w:bookmarkEnd w:id="0"/>
    <w:p w14:paraId="57BE1374" w14:textId="39D9C798" w:rsidR="00C74ABC" w:rsidRDefault="000F524D" w:rsidP="000F524D">
      <w:pPr>
        <w:pStyle w:val="StandardWeb"/>
        <w:rPr>
          <w:rFonts w:asciiTheme="minorHAnsi" w:hAnsiTheme="minorHAnsi" w:cstheme="minorHAnsi"/>
          <w:sz w:val="22"/>
          <w:szCs w:val="22"/>
        </w:rPr>
      </w:pPr>
      <w:r w:rsidRPr="000F524D">
        <w:rPr>
          <w:rFonts w:asciiTheme="minorHAnsi" w:hAnsiTheme="minorHAnsi" w:cstheme="minorHAnsi"/>
          <w:b/>
          <w:bCs/>
          <w:sz w:val="22"/>
          <w:szCs w:val="22"/>
        </w:rPr>
        <w:t xml:space="preserve">Technische Daten: </w:t>
      </w:r>
      <w:r w:rsidRPr="000F524D">
        <w:rPr>
          <w:rFonts w:asciiTheme="minorHAnsi" w:hAnsiTheme="minorHAnsi" w:cstheme="minorHAnsi"/>
          <w:b/>
          <w:bCs/>
          <w:sz w:val="22"/>
          <w:szCs w:val="22"/>
        </w:rPr>
        <w:br/>
      </w:r>
      <w:bookmarkEnd w:id="1"/>
      <w:r w:rsidR="00B372F1" w:rsidRPr="000F524D">
        <w:rPr>
          <w:rFonts w:asciiTheme="minorHAnsi" w:hAnsiTheme="minorHAnsi" w:cstheme="minorHAnsi"/>
          <w:sz w:val="22"/>
          <w:szCs w:val="22"/>
        </w:rPr>
        <w:t xml:space="preserve">Adresse: Infopunkt Römische Villenanlage </w:t>
      </w:r>
      <w:proofErr w:type="spellStart"/>
      <w:r w:rsidR="00B372F1" w:rsidRPr="000F524D">
        <w:rPr>
          <w:rFonts w:asciiTheme="minorHAnsi" w:hAnsiTheme="minorHAnsi" w:cstheme="minorHAnsi"/>
          <w:sz w:val="22"/>
          <w:szCs w:val="22"/>
        </w:rPr>
        <w:t>Duppach</w:t>
      </w:r>
      <w:proofErr w:type="spellEnd"/>
      <w:r w:rsidR="00B372F1" w:rsidRPr="000F524D">
        <w:rPr>
          <w:rFonts w:asciiTheme="minorHAnsi" w:hAnsiTheme="minorHAnsi" w:cstheme="minorHAnsi"/>
          <w:sz w:val="22"/>
          <w:szCs w:val="22"/>
        </w:rPr>
        <w:t xml:space="preserve"> Weihermühle, 54597 </w:t>
      </w:r>
      <w:proofErr w:type="spellStart"/>
      <w:r w:rsidR="00B372F1" w:rsidRPr="000F524D">
        <w:rPr>
          <w:rFonts w:asciiTheme="minorHAnsi" w:hAnsiTheme="minorHAnsi" w:cstheme="minorHAnsi"/>
          <w:sz w:val="22"/>
          <w:szCs w:val="22"/>
        </w:rPr>
        <w:t>Duppach</w:t>
      </w:r>
      <w:proofErr w:type="spellEnd"/>
      <w:r w:rsidR="009874B7" w:rsidRPr="000F524D">
        <w:rPr>
          <w:rFonts w:asciiTheme="minorHAnsi" w:hAnsiTheme="minorHAnsi" w:cstheme="minorHAnsi"/>
          <w:sz w:val="22"/>
          <w:szCs w:val="22"/>
        </w:rPr>
        <w:br/>
        <w:t>Telefon</w:t>
      </w:r>
      <w:r w:rsidR="00B372F1" w:rsidRPr="000F524D">
        <w:rPr>
          <w:rFonts w:asciiTheme="minorHAnsi" w:hAnsiTheme="minorHAnsi" w:cstheme="minorHAnsi"/>
          <w:sz w:val="22"/>
          <w:szCs w:val="22"/>
        </w:rPr>
        <w:t xml:space="preserve">: </w:t>
      </w:r>
      <w:r w:rsidR="003A32F9">
        <w:rPr>
          <w:rFonts w:asciiTheme="minorHAnsi" w:hAnsiTheme="minorHAnsi" w:cstheme="minorHAnsi"/>
          <w:sz w:val="22"/>
          <w:szCs w:val="22"/>
        </w:rPr>
        <w:t>+49 (</w:t>
      </w:r>
      <w:r>
        <w:rPr>
          <w:rFonts w:asciiTheme="minorHAnsi" w:hAnsiTheme="minorHAnsi" w:cstheme="minorHAnsi"/>
          <w:sz w:val="22"/>
          <w:szCs w:val="22"/>
        </w:rPr>
        <w:t>0</w:t>
      </w:r>
      <w:r w:rsidR="003A32F9">
        <w:rPr>
          <w:rFonts w:asciiTheme="minorHAnsi" w:hAnsiTheme="minorHAnsi" w:cstheme="minorHAnsi"/>
          <w:sz w:val="22"/>
          <w:szCs w:val="22"/>
        </w:rPr>
        <w:t xml:space="preserve">) </w:t>
      </w:r>
      <w:r w:rsidR="00B372F1" w:rsidRPr="000F524D">
        <w:rPr>
          <w:rFonts w:asciiTheme="minorHAnsi" w:hAnsiTheme="minorHAnsi" w:cstheme="minorHAnsi"/>
          <w:sz w:val="22"/>
          <w:szCs w:val="22"/>
        </w:rPr>
        <w:t>6591</w:t>
      </w:r>
      <w:r>
        <w:rPr>
          <w:rFonts w:asciiTheme="minorHAnsi" w:hAnsiTheme="minorHAnsi" w:cstheme="minorHAnsi"/>
          <w:sz w:val="22"/>
          <w:szCs w:val="22"/>
        </w:rPr>
        <w:t>/</w:t>
      </w:r>
      <w:r w:rsidR="00B372F1" w:rsidRPr="000F524D">
        <w:rPr>
          <w:rFonts w:asciiTheme="minorHAnsi" w:hAnsiTheme="minorHAnsi" w:cstheme="minorHAnsi"/>
          <w:sz w:val="22"/>
          <w:szCs w:val="22"/>
        </w:rPr>
        <w:t>13 3100 (Tourist-Information Gerolsteiner Land)</w:t>
      </w:r>
      <w:r w:rsidR="00B372F1" w:rsidRPr="000F524D">
        <w:rPr>
          <w:rFonts w:asciiTheme="minorHAnsi" w:hAnsiTheme="minorHAnsi" w:cstheme="minorHAnsi"/>
          <w:sz w:val="22"/>
          <w:szCs w:val="22"/>
        </w:rPr>
        <w:br/>
        <w:t xml:space="preserve">Website: </w:t>
      </w:r>
      <w:hyperlink r:id="rId6" w:history="1">
        <w:r w:rsidRPr="000F524D">
          <w:rPr>
            <w:rStyle w:val="Hyperlink"/>
            <w:rFonts w:asciiTheme="minorHAnsi" w:hAnsiTheme="minorHAnsi" w:cstheme="minorHAnsi"/>
            <w:sz w:val="22"/>
            <w:szCs w:val="22"/>
          </w:rPr>
          <w:t>www.gerolsteiner-land.de</w:t>
        </w:r>
      </w:hyperlink>
      <w:r w:rsidR="0065706F" w:rsidRPr="000F524D">
        <w:rPr>
          <w:rFonts w:asciiTheme="minorHAnsi" w:hAnsiTheme="minorHAnsi" w:cstheme="minorHAnsi"/>
          <w:sz w:val="22"/>
          <w:szCs w:val="22"/>
        </w:rPr>
        <w:br/>
      </w:r>
      <w:r w:rsidR="00B372F1" w:rsidRPr="000F524D">
        <w:rPr>
          <w:rFonts w:asciiTheme="minorHAnsi" w:hAnsiTheme="minorHAnsi" w:cstheme="minorHAnsi"/>
          <w:sz w:val="22"/>
          <w:szCs w:val="22"/>
        </w:rPr>
        <w:t>E-Mail:</w:t>
      </w:r>
      <w:r w:rsidR="0065706F" w:rsidRPr="000F524D">
        <w:rPr>
          <w:rFonts w:asciiTheme="minorHAnsi" w:hAnsiTheme="minorHAnsi" w:cstheme="minorHAnsi"/>
          <w:sz w:val="22"/>
          <w:szCs w:val="22"/>
        </w:rPr>
        <w:t xml:space="preserve"> </w:t>
      </w:r>
      <w:hyperlink r:id="rId7" w:history="1">
        <w:r w:rsidR="00B372F1" w:rsidRPr="000F524D">
          <w:rPr>
            <w:rFonts w:asciiTheme="minorHAnsi" w:hAnsiTheme="minorHAnsi" w:cstheme="minorHAnsi"/>
            <w:sz w:val="22"/>
            <w:szCs w:val="22"/>
          </w:rPr>
          <w:t>touristinfo@gerolsteiner-land.de</w:t>
        </w:r>
      </w:hyperlink>
      <w:r w:rsidR="00B372F1" w:rsidRPr="000F524D">
        <w:rPr>
          <w:rFonts w:asciiTheme="minorHAnsi" w:hAnsiTheme="minorHAnsi" w:cstheme="minorHAnsi"/>
          <w:sz w:val="22"/>
          <w:szCs w:val="22"/>
        </w:rPr>
        <w:br/>
      </w:r>
      <w:r w:rsidR="008F155A" w:rsidRPr="000F524D">
        <w:rPr>
          <w:rFonts w:asciiTheme="minorHAnsi" w:hAnsiTheme="minorHAnsi" w:cstheme="minorHAnsi"/>
          <w:sz w:val="22"/>
          <w:szCs w:val="22"/>
        </w:rPr>
        <w:t>Öffnungsz</w:t>
      </w:r>
      <w:r w:rsidR="00B372F1" w:rsidRPr="000F524D">
        <w:rPr>
          <w:rFonts w:asciiTheme="minorHAnsi" w:hAnsiTheme="minorHAnsi" w:cstheme="minorHAnsi"/>
          <w:sz w:val="22"/>
          <w:szCs w:val="22"/>
        </w:rPr>
        <w:t>e</w:t>
      </w:r>
      <w:r w:rsidR="008F155A" w:rsidRPr="000F524D">
        <w:rPr>
          <w:rFonts w:asciiTheme="minorHAnsi" w:hAnsiTheme="minorHAnsi" w:cstheme="minorHAnsi"/>
          <w:sz w:val="22"/>
          <w:szCs w:val="22"/>
        </w:rPr>
        <w:t xml:space="preserve">iten: Der Infopunkt ist das ganze Jahr </w:t>
      </w:r>
      <w:r w:rsidRPr="000F524D">
        <w:rPr>
          <w:rFonts w:asciiTheme="minorHAnsi" w:hAnsiTheme="minorHAnsi" w:cstheme="minorHAnsi"/>
          <w:sz w:val="22"/>
          <w:szCs w:val="22"/>
        </w:rPr>
        <w:t xml:space="preserve">über </w:t>
      </w:r>
      <w:r w:rsidR="008F155A" w:rsidRPr="000F524D">
        <w:rPr>
          <w:rFonts w:asciiTheme="minorHAnsi" w:hAnsiTheme="minorHAnsi" w:cstheme="minorHAnsi"/>
          <w:sz w:val="22"/>
          <w:szCs w:val="22"/>
        </w:rPr>
        <w:t>zugänglich</w:t>
      </w:r>
      <w:r w:rsidRPr="000F524D">
        <w:rPr>
          <w:rFonts w:asciiTheme="minorHAnsi" w:hAnsiTheme="minorHAnsi" w:cstheme="minorHAnsi"/>
          <w:sz w:val="22"/>
          <w:szCs w:val="22"/>
        </w:rPr>
        <w:br/>
        <w:t xml:space="preserve">Koordinaten: </w:t>
      </w:r>
      <w:r w:rsidRPr="000F524D">
        <w:rPr>
          <w:rFonts w:asciiTheme="minorHAnsi" w:hAnsiTheme="minorHAnsi" w:cstheme="minorHAnsi"/>
          <w:color w:val="000000"/>
          <w:sz w:val="22"/>
          <w:szCs w:val="22"/>
        </w:rPr>
        <w:t>50,265874</w:t>
      </w:r>
      <w:r w:rsidRPr="000F524D">
        <w:rPr>
          <w:rFonts w:asciiTheme="minorHAnsi" w:hAnsiTheme="minorHAnsi" w:cstheme="minorHAnsi"/>
          <w:sz w:val="22"/>
          <w:szCs w:val="22"/>
        </w:rPr>
        <w:t xml:space="preserve">°N,  </w:t>
      </w:r>
      <w:r w:rsidRPr="000F524D">
        <w:rPr>
          <w:rFonts w:asciiTheme="minorHAnsi" w:hAnsiTheme="minorHAnsi" w:cstheme="minorHAnsi"/>
          <w:color w:val="000000"/>
          <w:sz w:val="22"/>
          <w:szCs w:val="22"/>
        </w:rPr>
        <w:t>6,577048</w:t>
      </w:r>
      <w:r w:rsidRPr="000F524D">
        <w:rPr>
          <w:rFonts w:asciiTheme="minorHAnsi" w:hAnsiTheme="minorHAnsi" w:cstheme="minorHAnsi"/>
          <w:sz w:val="22"/>
          <w:szCs w:val="22"/>
        </w:rPr>
        <w:t>°E</w:t>
      </w:r>
    </w:p>
    <w:bookmarkEnd w:id="2"/>
    <w:p w14:paraId="74CDA538" w14:textId="1048443E" w:rsidR="000F524D" w:rsidRPr="000F524D" w:rsidRDefault="000F524D" w:rsidP="00A30CBA">
      <w:pPr>
        <w:spacing w:before="120" w:after="120" w:line="280" w:lineRule="exact"/>
        <w:rPr>
          <w:rFonts w:cstheme="minorHAnsi"/>
        </w:rPr>
      </w:pPr>
    </w:p>
    <w:p w14:paraId="4D082593" w14:textId="77777777" w:rsidR="00FD07C5" w:rsidRPr="000F524D" w:rsidRDefault="003A32F9" w:rsidP="00A30CBA">
      <w:pPr>
        <w:spacing w:before="120" w:after="120" w:line="280" w:lineRule="exact"/>
        <w:rPr>
          <w:rFonts w:cstheme="minorHAnsi"/>
        </w:rPr>
      </w:pPr>
    </w:p>
    <w:sectPr w:rsidR="00FD07C5" w:rsidRPr="000F52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0E67"/>
    <w:multiLevelType w:val="multilevel"/>
    <w:tmpl w:val="6448A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BC"/>
    <w:rsid w:val="000F524D"/>
    <w:rsid w:val="001419D2"/>
    <w:rsid w:val="001B732B"/>
    <w:rsid w:val="002A0CF7"/>
    <w:rsid w:val="003A32F9"/>
    <w:rsid w:val="00494CED"/>
    <w:rsid w:val="00544340"/>
    <w:rsid w:val="00553AB9"/>
    <w:rsid w:val="0065706F"/>
    <w:rsid w:val="007123BB"/>
    <w:rsid w:val="00815732"/>
    <w:rsid w:val="008252D8"/>
    <w:rsid w:val="008F155A"/>
    <w:rsid w:val="009874B7"/>
    <w:rsid w:val="00A30CBA"/>
    <w:rsid w:val="00A622EB"/>
    <w:rsid w:val="00AA23D2"/>
    <w:rsid w:val="00B372F1"/>
    <w:rsid w:val="00C50836"/>
    <w:rsid w:val="00C74ABC"/>
    <w:rsid w:val="00CC3E6E"/>
    <w:rsid w:val="00DA6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7B76"/>
  <w15:chartTrackingRefBased/>
  <w15:docId w15:val="{C6B6163A-6937-43AA-B154-65AFAF4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4ABC"/>
  </w:style>
  <w:style w:type="paragraph" w:styleId="berschrift1">
    <w:name w:val="heading 1"/>
    <w:basedOn w:val="Standard"/>
    <w:next w:val="Standard"/>
    <w:link w:val="berschrift1Zchn"/>
    <w:qFormat/>
    <w:rsid w:val="00C74ABC"/>
    <w:pPr>
      <w:keepNext/>
      <w:spacing w:after="0" w:line="240" w:lineRule="auto"/>
      <w:outlineLvl w:val="0"/>
    </w:pPr>
    <w:rPr>
      <w:rFonts w:ascii="Arial" w:eastAsia="Times New Roman" w:hAnsi="Arial" w:cs="Arial"/>
      <w:b/>
      <w:szCs w:val="24"/>
      <w:lang w:eastAsia="zh-CN"/>
    </w:rPr>
  </w:style>
  <w:style w:type="paragraph" w:styleId="berschrift2">
    <w:name w:val="heading 2"/>
    <w:basedOn w:val="Standard"/>
    <w:next w:val="Standard"/>
    <w:link w:val="berschrift2Zchn"/>
    <w:uiPriority w:val="9"/>
    <w:semiHidden/>
    <w:unhideWhenUsed/>
    <w:qFormat/>
    <w:rsid w:val="00987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74ABC"/>
    <w:rPr>
      <w:rFonts w:ascii="Arial" w:eastAsia="Times New Roman" w:hAnsi="Arial" w:cs="Arial"/>
      <w:b/>
      <w:szCs w:val="24"/>
      <w:lang w:eastAsia="zh-CN"/>
    </w:rPr>
  </w:style>
  <w:style w:type="character" w:styleId="Hyperlink">
    <w:name w:val="Hyperlink"/>
    <w:basedOn w:val="Absatz-Standardschriftart"/>
    <w:uiPriority w:val="99"/>
    <w:unhideWhenUsed/>
    <w:rsid w:val="00C74ABC"/>
    <w:rPr>
      <w:color w:val="0563C1" w:themeColor="hyperlink"/>
      <w:u w:val="single"/>
    </w:rPr>
  </w:style>
  <w:style w:type="character" w:customStyle="1" w:styleId="berschrift2Zchn">
    <w:name w:val="Überschrift 2 Zchn"/>
    <w:basedOn w:val="Absatz-Standardschriftart"/>
    <w:link w:val="berschrift2"/>
    <w:uiPriority w:val="9"/>
    <w:semiHidden/>
    <w:rsid w:val="009874B7"/>
    <w:rPr>
      <w:rFonts w:asciiTheme="majorHAnsi" w:eastAsiaTheme="majorEastAsia" w:hAnsiTheme="majorHAnsi" w:cstheme="majorBidi"/>
      <w:color w:val="2F5496" w:themeColor="accent1" w:themeShade="BF"/>
      <w:sz w:val="26"/>
      <w:szCs w:val="26"/>
    </w:rPr>
  </w:style>
  <w:style w:type="character" w:customStyle="1" w:styleId="oaxcontactblock">
    <w:name w:val="oax_contact_block"/>
    <w:basedOn w:val="Absatz-Standardschriftart"/>
    <w:rsid w:val="009874B7"/>
  </w:style>
  <w:style w:type="character" w:customStyle="1" w:styleId="oaxcontactblockval">
    <w:name w:val="oax_contact_block_val"/>
    <w:basedOn w:val="Absatz-Standardschriftart"/>
    <w:rsid w:val="009874B7"/>
  </w:style>
  <w:style w:type="character" w:customStyle="1" w:styleId="NichtaufgelsteErwhnung1">
    <w:name w:val="Nicht aufgelöste Erwähnung1"/>
    <w:basedOn w:val="Absatz-Standardschriftart"/>
    <w:uiPriority w:val="99"/>
    <w:semiHidden/>
    <w:unhideWhenUsed/>
    <w:rsid w:val="009874B7"/>
    <w:rPr>
      <w:color w:val="605E5C"/>
      <w:shd w:val="clear" w:color="auto" w:fill="E1DFDD"/>
    </w:rPr>
  </w:style>
  <w:style w:type="paragraph" w:styleId="StandardWeb">
    <w:name w:val="Normal (Web)"/>
    <w:basedOn w:val="Standard"/>
    <w:uiPriority w:val="99"/>
    <w:unhideWhenUsed/>
    <w:rsid w:val="008F15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small">
    <w:name w:val="text-small"/>
    <w:basedOn w:val="Absatz-Standardschriftart"/>
    <w:rsid w:val="000F524D"/>
  </w:style>
  <w:style w:type="character" w:styleId="Kommentarzeichen">
    <w:name w:val="annotation reference"/>
    <w:basedOn w:val="Absatz-Standardschriftart"/>
    <w:uiPriority w:val="99"/>
    <w:semiHidden/>
    <w:unhideWhenUsed/>
    <w:rsid w:val="00AA23D2"/>
    <w:rPr>
      <w:sz w:val="16"/>
      <w:szCs w:val="16"/>
    </w:rPr>
  </w:style>
  <w:style w:type="paragraph" w:styleId="Kommentartext">
    <w:name w:val="annotation text"/>
    <w:basedOn w:val="Standard"/>
    <w:link w:val="KommentartextZchn"/>
    <w:uiPriority w:val="99"/>
    <w:semiHidden/>
    <w:unhideWhenUsed/>
    <w:rsid w:val="00AA23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23D2"/>
    <w:rPr>
      <w:sz w:val="20"/>
      <w:szCs w:val="20"/>
    </w:rPr>
  </w:style>
  <w:style w:type="paragraph" w:styleId="Kommentarthema">
    <w:name w:val="annotation subject"/>
    <w:basedOn w:val="Kommentartext"/>
    <w:next w:val="Kommentartext"/>
    <w:link w:val="KommentarthemaZchn"/>
    <w:uiPriority w:val="99"/>
    <w:semiHidden/>
    <w:unhideWhenUsed/>
    <w:rsid w:val="00AA23D2"/>
    <w:rPr>
      <w:b/>
      <w:bCs/>
    </w:rPr>
  </w:style>
  <w:style w:type="character" w:customStyle="1" w:styleId="KommentarthemaZchn">
    <w:name w:val="Kommentarthema Zchn"/>
    <w:basedOn w:val="KommentartextZchn"/>
    <w:link w:val="Kommentarthema"/>
    <w:uiPriority w:val="99"/>
    <w:semiHidden/>
    <w:rsid w:val="00AA23D2"/>
    <w:rPr>
      <w:b/>
      <w:bCs/>
      <w:sz w:val="20"/>
      <w:szCs w:val="20"/>
    </w:rPr>
  </w:style>
  <w:style w:type="paragraph" w:styleId="Sprechblasentext">
    <w:name w:val="Balloon Text"/>
    <w:basedOn w:val="Standard"/>
    <w:link w:val="SprechblasentextZchn"/>
    <w:uiPriority w:val="99"/>
    <w:semiHidden/>
    <w:unhideWhenUsed/>
    <w:rsid w:val="00AA23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2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3199">
      <w:bodyDiv w:val="1"/>
      <w:marLeft w:val="0"/>
      <w:marRight w:val="0"/>
      <w:marTop w:val="0"/>
      <w:marBottom w:val="0"/>
      <w:divBdr>
        <w:top w:val="none" w:sz="0" w:space="0" w:color="auto"/>
        <w:left w:val="none" w:sz="0" w:space="0" w:color="auto"/>
        <w:bottom w:val="none" w:sz="0" w:space="0" w:color="auto"/>
        <w:right w:val="none" w:sz="0" w:space="0" w:color="auto"/>
      </w:divBdr>
      <w:divsChild>
        <w:div w:id="1122455305">
          <w:marLeft w:val="0"/>
          <w:marRight w:val="0"/>
          <w:marTop w:val="0"/>
          <w:marBottom w:val="0"/>
          <w:divBdr>
            <w:top w:val="none" w:sz="0" w:space="0" w:color="auto"/>
            <w:left w:val="none" w:sz="0" w:space="0" w:color="auto"/>
            <w:bottom w:val="none" w:sz="0" w:space="0" w:color="auto"/>
            <w:right w:val="none" w:sz="0" w:space="0" w:color="auto"/>
          </w:divBdr>
        </w:div>
        <w:div w:id="789282503">
          <w:marLeft w:val="0"/>
          <w:marRight w:val="0"/>
          <w:marTop w:val="0"/>
          <w:marBottom w:val="0"/>
          <w:divBdr>
            <w:top w:val="none" w:sz="0" w:space="0" w:color="auto"/>
            <w:left w:val="none" w:sz="0" w:space="0" w:color="auto"/>
            <w:bottom w:val="none" w:sz="0" w:space="0" w:color="auto"/>
            <w:right w:val="none" w:sz="0" w:space="0" w:color="auto"/>
          </w:divBdr>
        </w:div>
        <w:div w:id="1278172484">
          <w:marLeft w:val="0"/>
          <w:marRight w:val="0"/>
          <w:marTop w:val="0"/>
          <w:marBottom w:val="0"/>
          <w:divBdr>
            <w:top w:val="none" w:sz="0" w:space="0" w:color="auto"/>
            <w:left w:val="none" w:sz="0" w:space="0" w:color="auto"/>
            <w:bottom w:val="none" w:sz="0" w:space="0" w:color="auto"/>
            <w:right w:val="none" w:sz="0" w:space="0" w:color="auto"/>
          </w:divBdr>
        </w:div>
      </w:divsChild>
    </w:div>
    <w:div w:id="613832411">
      <w:bodyDiv w:val="1"/>
      <w:marLeft w:val="0"/>
      <w:marRight w:val="0"/>
      <w:marTop w:val="0"/>
      <w:marBottom w:val="0"/>
      <w:divBdr>
        <w:top w:val="none" w:sz="0" w:space="0" w:color="auto"/>
        <w:left w:val="none" w:sz="0" w:space="0" w:color="auto"/>
        <w:bottom w:val="none" w:sz="0" w:space="0" w:color="auto"/>
        <w:right w:val="none" w:sz="0" w:space="0" w:color="auto"/>
      </w:divBdr>
    </w:div>
    <w:div w:id="20321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uristinfo@gerolsteiner-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rolsteiner-land.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1726</Characters>
  <Application>Microsoft Office Word</Application>
  <DocSecurity>4</DocSecurity>
  <Lines>40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 Lehnert</cp:lastModifiedBy>
  <cp:revision>2</cp:revision>
  <dcterms:created xsi:type="dcterms:W3CDTF">2020-08-24T08:35:00Z</dcterms:created>
  <dcterms:modified xsi:type="dcterms:W3CDTF">2020-08-24T08:35:00Z</dcterms:modified>
</cp:coreProperties>
</file>