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A9E1" w14:textId="75FB3ED5" w:rsidR="00AA7CFC" w:rsidRPr="00B72609" w:rsidRDefault="00AA7CFC" w:rsidP="00AA7CFC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B72609">
        <w:rPr>
          <w:rFonts w:asciiTheme="minorHAnsi" w:hAnsiTheme="minorHAnsi" w:cstheme="minorHAnsi"/>
          <w:b/>
        </w:rPr>
        <w:t xml:space="preserve">170 </w:t>
      </w:r>
      <w:proofErr w:type="spellStart"/>
      <w:r w:rsidRPr="00B72609">
        <w:rPr>
          <w:rFonts w:asciiTheme="minorHAnsi" w:hAnsiTheme="minorHAnsi" w:cstheme="minorHAnsi"/>
          <w:b/>
        </w:rPr>
        <w:t>Gillenfeld</w:t>
      </w:r>
      <w:proofErr w:type="spellEnd"/>
      <w:r w:rsidR="00500413">
        <w:rPr>
          <w:rFonts w:asciiTheme="minorHAnsi" w:hAnsiTheme="minorHAnsi" w:cstheme="minorHAnsi"/>
          <w:b/>
        </w:rPr>
        <w:t>/</w:t>
      </w:r>
      <w:proofErr w:type="spellStart"/>
      <w:r w:rsidRPr="00B72609">
        <w:rPr>
          <w:rFonts w:asciiTheme="minorHAnsi" w:hAnsiTheme="minorHAnsi" w:cstheme="minorHAnsi"/>
          <w:b/>
        </w:rPr>
        <w:t>Strohn</w:t>
      </w:r>
      <w:proofErr w:type="spellEnd"/>
      <w:r w:rsidRPr="00B72609">
        <w:rPr>
          <w:rFonts w:asciiTheme="minorHAnsi" w:hAnsiTheme="minorHAnsi" w:cstheme="minorHAnsi"/>
          <w:b/>
        </w:rPr>
        <w:t xml:space="preserve">, </w:t>
      </w:r>
      <w:r w:rsidRPr="00B72609">
        <w:rPr>
          <w:rFonts w:asciiTheme="minorHAnsi" w:hAnsiTheme="minorHAnsi" w:cstheme="minorHAnsi"/>
          <w:b/>
          <w:shd w:val="clear" w:color="auto" w:fill="FFFFFF"/>
        </w:rPr>
        <w:t>römische Villa</w:t>
      </w:r>
    </w:p>
    <w:p w14:paraId="7B700EDA" w14:textId="77777777" w:rsidR="00AA7CFC" w:rsidRPr="00B72609" w:rsidRDefault="00AA7CFC" w:rsidP="00AA7CFC">
      <w:pPr>
        <w:rPr>
          <w:rFonts w:asciiTheme="minorHAnsi" w:hAnsiTheme="minorHAnsi" w:cstheme="minorHAnsi"/>
        </w:rPr>
      </w:pPr>
    </w:p>
    <w:p w14:paraId="6B7B4DA5" w14:textId="77777777" w:rsidR="00B72609" w:rsidRDefault="00B72609" w:rsidP="00AA7CFC">
      <w:pPr>
        <w:rPr>
          <w:rFonts w:asciiTheme="minorHAnsi" w:hAnsiTheme="minorHAnsi" w:cstheme="minorHAnsi"/>
        </w:rPr>
      </w:pPr>
    </w:p>
    <w:p w14:paraId="0AD297B4" w14:textId="62333162" w:rsidR="00B72609" w:rsidRDefault="007850AB" w:rsidP="00AA7CFC">
      <w:pPr>
        <w:rPr>
          <w:rFonts w:asciiTheme="minorHAnsi" w:hAnsiTheme="minorHAnsi" w:cstheme="minorHAnsi"/>
        </w:rPr>
      </w:pPr>
      <w:r w:rsidRPr="007850AB">
        <w:rPr>
          <w:rFonts w:asciiTheme="minorHAnsi" w:hAnsiTheme="minorHAnsi" w:cstheme="minorHAnsi"/>
          <w:b/>
          <w:bCs/>
        </w:rPr>
        <w:t xml:space="preserve">Kurztext </w:t>
      </w:r>
      <w:r w:rsidRPr="007850AB">
        <w:rPr>
          <w:rFonts w:asciiTheme="minorHAnsi" w:hAnsiTheme="minorHAnsi" w:cstheme="minorHAnsi"/>
          <w:b/>
          <w:bCs/>
        </w:rPr>
        <w:br/>
      </w:r>
      <w:r w:rsidR="00500413">
        <w:rPr>
          <w:rFonts w:asciiTheme="minorHAnsi" w:hAnsiTheme="minorHAnsi" w:cstheme="minorHAnsi"/>
        </w:rPr>
        <w:t xml:space="preserve">Alles andere als oberflächlich! Am Standort dieser bedeutenden Anlage </w:t>
      </w:r>
      <w:r w:rsidR="00B72609">
        <w:rPr>
          <w:rFonts w:asciiTheme="minorHAnsi" w:hAnsiTheme="minorHAnsi" w:cstheme="minorHAnsi"/>
        </w:rPr>
        <w:t>m</w:t>
      </w:r>
      <w:r w:rsidR="005A7754">
        <w:rPr>
          <w:rFonts w:asciiTheme="minorHAnsi" w:hAnsiTheme="minorHAnsi" w:cstheme="minorHAnsi"/>
        </w:rPr>
        <w:t>uss</w:t>
      </w:r>
      <w:r w:rsidR="00500413">
        <w:rPr>
          <w:rFonts w:asciiTheme="minorHAnsi" w:hAnsiTheme="minorHAnsi" w:cstheme="minorHAnsi"/>
        </w:rPr>
        <w:t xml:space="preserve">ten Forscher </w:t>
      </w:r>
      <w:r w:rsidR="00B72609">
        <w:rPr>
          <w:rFonts w:asciiTheme="minorHAnsi" w:hAnsiTheme="minorHAnsi" w:cstheme="minorHAnsi"/>
        </w:rPr>
        <w:t>nicht tief graben</w:t>
      </w:r>
      <w:r w:rsidR="00500413">
        <w:rPr>
          <w:rFonts w:asciiTheme="minorHAnsi" w:hAnsiTheme="minorHAnsi" w:cstheme="minorHAnsi"/>
        </w:rPr>
        <w:t>,</w:t>
      </w:r>
      <w:r w:rsidR="00B72609">
        <w:rPr>
          <w:rFonts w:asciiTheme="minorHAnsi" w:hAnsiTheme="minorHAnsi" w:cstheme="minorHAnsi"/>
        </w:rPr>
        <w:t xml:space="preserve"> um bedeutende Erkenntnisse </w:t>
      </w:r>
      <w:r w:rsidR="00500413">
        <w:rPr>
          <w:rFonts w:asciiTheme="minorHAnsi" w:hAnsiTheme="minorHAnsi" w:cstheme="minorHAnsi"/>
        </w:rPr>
        <w:t xml:space="preserve">ans Licht </w:t>
      </w:r>
      <w:r w:rsidR="005A7754">
        <w:rPr>
          <w:rFonts w:asciiTheme="minorHAnsi" w:hAnsiTheme="minorHAnsi" w:cstheme="minorHAnsi"/>
        </w:rPr>
        <w:t xml:space="preserve">zu </w:t>
      </w:r>
      <w:r w:rsidR="00500413">
        <w:rPr>
          <w:rFonts w:asciiTheme="minorHAnsi" w:hAnsiTheme="minorHAnsi" w:cstheme="minorHAnsi"/>
        </w:rPr>
        <w:t>befördern</w:t>
      </w:r>
      <w:r w:rsidR="00B72609">
        <w:rPr>
          <w:rFonts w:asciiTheme="minorHAnsi" w:hAnsiTheme="minorHAnsi" w:cstheme="minorHAnsi"/>
        </w:rPr>
        <w:t>.</w:t>
      </w:r>
      <w:r w:rsidR="00537D5B">
        <w:rPr>
          <w:rFonts w:asciiTheme="minorHAnsi" w:hAnsiTheme="minorHAnsi" w:cstheme="minorHAnsi"/>
        </w:rPr>
        <w:t xml:space="preserve"> </w:t>
      </w:r>
    </w:p>
    <w:p w14:paraId="5C374F54" w14:textId="77777777" w:rsidR="005A7754" w:rsidRDefault="005A7754" w:rsidP="00AA7CFC">
      <w:pPr>
        <w:rPr>
          <w:rFonts w:asciiTheme="minorHAnsi" w:hAnsiTheme="minorHAnsi" w:cstheme="minorHAnsi"/>
        </w:rPr>
      </w:pPr>
    </w:p>
    <w:p w14:paraId="7D1DD1D1" w14:textId="4F578780" w:rsidR="00F550D0" w:rsidRPr="00B72609" w:rsidRDefault="00500413" w:rsidP="007F70E6">
      <w:pPr>
        <w:rPr>
          <w:rFonts w:asciiTheme="minorHAnsi" w:hAnsiTheme="minorHAnsi" w:cstheme="minorHAnsi"/>
        </w:rPr>
      </w:pPr>
      <w:r w:rsidRPr="00500413">
        <w:rPr>
          <w:rFonts w:asciiTheme="minorHAnsi" w:hAnsiTheme="minorHAnsi" w:cstheme="minorHAnsi"/>
          <w:b/>
          <w:bCs/>
        </w:rPr>
        <w:t>Langtext</w:t>
      </w:r>
      <w:r w:rsidRPr="00500413">
        <w:rPr>
          <w:rFonts w:asciiTheme="minorHAnsi" w:hAnsiTheme="minorHAnsi" w:cstheme="minorHAnsi"/>
          <w:b/>
          <w:bCs/>
        </w:rPr>
        <w:br/>
      </w:r>
      <w:r w:rsidR="00083A34">
        <w:rPr>
          <w:rFonts w:asciiTheme="minorHAnsi" w:hAnsiTheme="minorHAnsi" w:cstheme="minorHAnsi"/>
        </w:rPr>
        <w:t xml:space="preserve">Auch hier hatten sich die Römer wieder ein schönes Plätzchen ausgesucht: Im malerischen </w:t>
      </w:r>
      <w:r w:rsidR="00083A34" w:rsidRPr="00B72609">
        <w:rPr>
          <w:rFonts w:asciiTheme="minorHAnsi" w:hAnsiTheme="minorHAnsi" w:cstheme="minorHAnsi"/>
        </w:rPr>
        <w:t>Macherbachtal</w:t>
      </w:r>
      <w:r w:rsidR="007F70E6">
        <w:rPr>
          <w:rFonts w:asciiTheme="minorHAnsi" w:hAnsiTheme="minorHAnsi" w:cstheme="minorHAnsi"/>
        </w:rPr>
        <w:t xml:space="preserve"> unweit des Pulvermaars</w:t>
      </w:r>
      <w:r w:rsidR="00083A34">
        <w:rPr>
          <w:rFonts w:asciiTheme="minorHAnsi" w:hAnsiTheme="minorHAnsi" w:cstheme="minorHAnsi"/>
        </w:rPr>
        <w:t xml:space="preserve"> </w:t>
      </w:r>
      <w:r w:rsidR="00875287">
        <w:rPr>
          <w:rFonts w:asciiTheme="minorHAnsi" w:hAnsiTheme="minorHAnsi" w:cstheme="minorHAnsi"/>
        </w:rPr>
        <w:t xml:space="preserve">verorteten </w:t>
      </w:r>
      <w:r w:rsidR="00083A34">
        <w:rPr>
          <w:rFonts w:asciiTheme="minorHAnsi" w:hAnsiTheme="minorHAnsi" w:cstheme="minorHAnsi"/>
        </w:rPr>
        <w:t>Forscher</w:t>
      </w:r>
      <w:r w:rsidR="00083A34" w:rsidRPr="00B72609">
        <w:rPr>
          <w:rFonts w:asciiTheme="minorHAnsi" w:hAnsiTheme="minorHAnsi" w:cstheme="minorHAnsi"/>
        </w:rPr>
        <w:t xml:space="preserve"> eine der größeren römischen Villen </w:t>
      </w:r>
      <w:r w:rsidR="00083A34">
        <w:rPr>
          <w:rFonts w:asciiTheme="minorHAnsi" w:hAnsiTheme="minorHAnsi" w:cstheme="minorHAnsi"/>
        </w:rPr>
        <w:t>der Region</w:t>
      </w:r>
      <w:r w:rsidR="009A1081">
        <w:rPr>
          <w:rFonts w:asciiTheme="minorHAnsi" w:hAnsiTheme="minorHAnsi" w:cstheme="minorHAnsi"/>
        </w:rPr>
        <w:t xml:space="preserve">. </w:t>
      </w:r>
      <w:r w:rsidR="00083A34">
        <w:rPr>
          <w:rFonts w:asciiTheme="minorHAnsi" w:hAnsiTheme="minorHAnsi" w:cstheme="minorHAnsi"/>
        </w:rPr>
        <w:t xml:space="preserve">Die älteren Bewohner </w:t>
      </w:r>
      <w:r w:rsidR="00875287">
        <w:rPr>
          <w:rFonts w:asciiTheme="minorHAnsi" w:hAnsiTheme="minorHAnsi" w:cstheme="minorHAnsi"/>
        </w:rPr>
        <w:t xml:space="preserve">im Umfeld </w:t>
      </w:r>
      <w:r w:rsidR="00083A34">
        <w:rPr>
          <w:rFonts w:asciiTheme="minorHAnsi" w:hAnsiTheme="minorHAnsi" w:cstheme="minorHAnsi"/>
        </w:rPr>
        <w:t>können sich noch an die Ma</w:t>
      </w:r>
      <w:r w:rsidR="00083A34" w:rsidRPr="00500413">
        <w:rPr>
          <w:rFonts w:asciiTheme="minorHAnsi" w:hAnsiTheme="minorHAnsi" w:cstheme="minorHAnsi"/>
        </w:rPr>
        <w:t xml:space="preserve">uerreste </w:t>
      </w:r>
      <w:r w:rsidR="007F70E6" w:rsidRPr="00B72609">
        <w:rPr>
          <w:rFonts w:asciiTheme="minorHAnsi" w:hAnsiTheme="minorHAnsi" w:cstheme="minorHAnsi"/>
        </w:rPr>
        <w:t xml:space="preserve">zwischen </w:t>
      </w:r>
      <w:proofErr w:type="spellStart"/>
      <w:r w:rsidR="007F70E6" w:rsidRPr="00B72609">
        <w:rPr>
          <w:rFonts w:asciiTheme="minorHAnsi" w:hAnsiTheme="minorHAnsi" w:cstheme="minorHAnsi"/>
        </w:rPr>
        <w:t>Gillenfeld</w:t>
      </w:r>
      <w:proofErr w:type="spellEnd"/>
      <w:r w:rsidR="007F70E6" w:rsidRPr="00B72609">
        <w:rPr>
          <w:rFonts w:asciiTheme="minorHAnsi" w:hAnsiTheme="minorHAnsi" w:cstheme="minorHAnsi"/>
        </w:rPr>
        <w:t xml:space="preserve"> und </w:t>
      </w:r>
      <w:proofErr w:type="spellStart"/>
      <w:r w:rsidR="007F70E6" w:rsidRPr="00B72609">
        <w:rPr>
          <w:rFonts w:asciiTheme="minorHAnsi" w:hAnsiTheme="minorHAnsi" w:cstheme="minorHAnsi"/>
        </w:rPr>
        <w:t>Strohn</w:t>
      </w:r>
      <w:proofErr w:type="spellEnd"/>
      <w:r w:rsidR="007F70E6" w:rsidRPr="00500413">
        <w:rPr>
          <w:rFonts w:asciiTheme="minorHAnsi" w:hAnsiTheme="minorHAnsi" w:cstheme="minorHAnsi"/>
        </w:rPr>
        <w:t xml:space="preserve"> </w:t>
      </w:r>
      <w:r w:rsidR="00083A34" w:rsidRPr="00500413">
        <w:rPr>
          <w:rFonts w:asciiTheme="minorHAnsi" w:hAnsiTheme="minorHAnsi" w:cstheme="minorHAnsi"/>
        </w:rPr>
        <w:t>erinnern, die bis in die 1960er Jahre recht hoch erhalten gewesen sein sollen. Doch dann kam</w:t>
      </w:r>
      <w:r w:rsidR="005A5D19">
        <w:rPr>
          <w:rFonts w:asciiTheme="minorHAnsi" w:hAnsiTheme="minorHAnsi" w:cstheme="minorHAnsi"/>
        </w:rPr>
        <w:t>en</w:t>
      </w:r>
      <w:r w:rsidR="00083A34" w:rsidRPr="00500413">
        <w:rPr>
          <w:rFonts w:asciiTheme="minorHAnsi" w:hAnsiTheme="minorHAnsi" w:cstheme="minorHAnsi"/>
        </w:rPr>
        <w:t xml:space="preserve"> die Flurbereinigung und </w:t>
      </w:r>
      <w:r w:rsidRPr="00500413">
        <w:rPr>
          <w:rFonts w:asciiTheme="minorHAnsi" w:hAnsiTheme="minorHAnsi" w:cstheme="minorHAnsi"/>
        </w:rPr>
        <w:t>mit ihr die Planierraupe</w:t>
      </w:r>
      <w:r w:rsidR="009A1081">
        <w:rPr>
          <w:rFonts w:asciiTheme="minorHAnsi" w:hAnsiTheme="minorHAnsi" w:cstheme="minorHAnsi"/>
        </w:rPr>
        <w:t>n</w:t>
      </w:r>
      <w:r w:rsidRPr="00500413">
        <w:rPr>
          <w:rFonts w:asciiTheme="minorHAnsi" w:hAnsiTheme="minorHAnsi" w:cstheme="minorHAnsi"/>
        </w:rPr>
        <w:t>. Ü</w:t>
      </w:r>
      <w:r w:rsidR="00875287" w:rsidRPr="00500413">
        <w:rPr>
          <w:rFonts w:asciiTheme="minorHAnsi" w:hAnsiTheme="minorHAnsi" w:cstheme="minorHAnsi"/>
        </w:rPr>
        <w:t>brig blieb eine m</w:t>
      </w:r>
      <w:r w:rsidR="00083A34" w:rsidRPr="00500413">
        <w:rPr>
          <w:rFonts w:asciiTheme="minorHAnsi" w:hAnsiTheme="minorHAnsi" w:cstheme="minorHAnsi"/>
        </w:rPr>
        <w:t>it römische</w:t>
      </w:r>
      <w:r w:rsidRPr="00500413">
        <w:rPr>
          <w:rFonts w:asciiTheme="minorHAnsi" w:hAnsiTheme="minorHAnsi" w:cstheme="minorHAnsi"/>
        </w:rPr>
        <w:t>m</w:t>
      </w:r>
      <w:r w:rsidR="00083A34" w:rsidRPr="00500413">
        <w:rPr>
          <w:rFonts w:asciiTheme="minorHAnsi" w:hAnsiTheme="minorHAnsi" w:cstheme="minorHAnsi"/>
        </w:rPr>
        <w:t xml:space="preserve"> Bauschutt bedeckte Erhebung. </w:t>
      </w:r>
      <w:r w:rsidR="008C0213">
        <w:rPr>
          <w:rFonts w:asciiTheme="minorHAnsi" w:hAnsiTheme="minorHAnsi" w:cstheme="minorHAnsi"/>
        </w:rPr>
        <w:t>D</w:t>
      </w:r>
      <w:r w:rsidRPr="00500413">
        <w:rPr>
          <w:rFonts w:asciiTheme="minorHAnsi" w:hAnsiTheme="minorHAnsi" w:cstheme="minorHAnsi"/>
        </w:rPr>
        <w:t>ie</w:t>
      </w:r>
      <w:r w:rsidR="00875287" w:rsidRPr="00500413">
        <w:rPr>
          <w:rFonts w:asciiTheme="minorHAnsi" w:hAnsiTheme="minorHAnsi" w:cstheme="minorHAnsi"/>
        </w:rPr>
        <w:t xml:space="preserve">se </w:t>
      </w:r>
      <w:r w:rsidR="005A5D19">
        <w:rPr>
          <w:rFonts w:asciiTheme="minorHAnsi" w:hAnsiTheme="minorHAnsi" w:cstheme="minorHAnsi"/>
        </w:rPr>
        <w:t>wurde</w:t>
      </w:r>
      <w:r w:rsidR="00875287" w:rsidRPr="00500413">
        <w:rPr>
          <w:rFonts w:asciiTheme="minorHAnsi" w:hAnsiTheme="minorHAnsi" w:cstheme="minorHAnsi"/>
        </w:rPr>
        <w:t xml:space="preserve"> </w:t>
      </w:r>
      <w:r w:rsidR="00083A34" w:rsidRPr="00500413">
        <w:rPr>
          <w:rFonts w:asciiTheme="minorHAnsi" w:hAnsiTheme="minorHAnsi" w:cstheme="minorHAnsi"/>
        </w:rPr>
        <w:t xml:space="preserve">2005 </w:t>
      </w:r>
      <w:r w:rsidR="00875287" w:rsidRPr="00500413">
        <w:rPr>
          <w:rFonts w:asciiTheme="minorHAnsi" w:hAnsiTheme="minorHAnsi" w:cstheme="minorHAnsi"/>
        </w:rPr>
        <w:t xml:space="preserve">mit modernsten Techniken </w:t>
      </w:r>
      <w:r w:rsidRPr="00500413">
        <w:rPr>
          <w:rFonts w:asciiTheme="minorHAnsi" w:hAnsiTheme="minorHAnsi" w:cstheme="minorHAnsi"/>
        </w:rPr>
        <w:t xml:space="preserve">zumindest „oberflächlich“ </w:t>
      </w:r>
      <w:r w:rsidR="00875287" w:rsidRPr="00500413">
        <w:rPr>
          <w:rFonts w:asciiTheme="minorHAnsi" w:hAnsiTheme="minorHAnsi" w:cstheme="minorHAnsi"/>
        </w:rPr>
        <w:t xml:space="preserve">untersucht. </w:t>
      </w:r>
      <w:r w:rsidR="009A1081">
        <w:rPr>
          <w:rFonts w:asciiTheme="minorHAnsi" w:hAnsiTheme="minorHAnsi" w:cstheme="minorHAnsi"/>
        </w:rPr>
        <w:t>D</w:t>
      </w:r>
      <w:r w:rsidR="008C0213">
        <w:rPr>
          <w:rFonts w:asciiTheme="minorHAnsi" w:hAnsiTheme="minorHAnsi" w:cstheme="minorHAnsi"/>
        </w:rPr>
        <w:t xml:space="preserve">urch </w:t>
      </w:r>
      <w:r w:rsidR="009A1081">
        <w:rPr>
          <w:rFonts w:asciiTheme="minorHAnsi" w:hAnsiTheme="minorHAnsi" w:cstheme="minorHAnsi"/>
        </w:rPr>
        <w:t>g</w:t>
      </w:r>
      <w:r w:rsidRPr="00500413">
        <w:rPr>
          <w:rFonts w:asciiTheme="minorHAnsi" w:hAnsiTheme="minorHAnsi" w:cstheme="minorHAnsi"/>
        </w:rPr>
        <w:t>eomagnetische</w:t>
      </w:r>
      <w:r w:rsidRPr="00B72609">
        <w:rPr>
          <w:rFonts w:asciiTheme="minorHAnsi" w:hAnsiTheme="minorHAnsi" w:cstheme="minorHAnsi"/>
        </w:rPr>
        <w:t xml:space="preserve"> Untersuchungen </w:t>
      </w:r>
      <w:r w:rsidR="008C0213">
        <w:rPr>
          <w:rFonts w:asciiTheme="minorHAnsi" w:hAnsiTheme="minorHAnsi" w:cstheme="minorHAnsi"/>
        </w:rPr>
        <w:t xml:space="preserve">konnten </w:t>
      </w:r>
      <w:r w:rsidRPr="00B72609">
        <w:rPr>
          <w:rFonts w:asciiTheme="minorHAnsi" w:hAnsiTheme="minorHAnsi" w:cstheme="minorHAnsi"/>
        </w:rPr>
        <w:t>die Mauer</w:t>
      </w:r>
      <w:r>
        <w:rPr>
          <w:rFonts w:asciiTheme="minorHAnsi" w:hAnsiTheme="minorHAnsi" w:cstheme="minorHAnsi"/>
        </w:rPr>
        <w:t>reste</w:t>
      </w:r>
      <w:r w:rsidR="007F70E6">
        <w:rPr>
          <w:rFonts w:asciiTheme="minorHAnsi" w:hAnsiTheme="minorHAnsi" w:cstheme="minorHAnsi"/>
        </w:rPr>
        <w:t xml:space="preserve"> der Anlage</w:t>
      </w:r>
      <w:r>
        <w:rPr>
          <w:rFonts w:asciiTheme="minorHAnsi" w:hAnsiTheme="minorHAnsi" w:cstheme="minorHAnsi"/>
        </w:rPr>
        <w:t xml:space="preserve"> in der Erde</w:t>
      </w:r>
      <w:r w:rsidR="008C0213">
        <w:rPr>
          <w:rFonts w:asciiTheme="minorHAnsi" w:hAnsiTheme="minorHAnsi" w:cstheme="minorHAnsi"/>
        </w:rPr>
        <w:t xml:space="preserve"> sichtbar gemacht werden</w:t>
      </w:r>
      <w:r>
        <w:rPr>
          <w:rFonts w:asciiTheme="minorHAnsi" w:hAnsiTheme="minorHAnsi" w:cstheme="minorHAnsi"/>
        </w:rPr>
        <w:t xml:space="preserve">. </w:t>
      </w:r>
      <w:r w:rsidR="005A5D19">
        <w:rPr>
          <w:rFonts w:asciiTheme="minorHAnsi" w:hAnsiTheme="minorHAnsi" w:cstheme="minorHAnsi"/>
        </w:rPr>
        <w:t>S</w:t>
      </w:r>
      <w:r w:rsidR="00875287" w:rsidRPr="00500413">
        <w:rPr>
          <w:rFonts w:asciiTheme="minorHAnsi" w:hAnsiTheme="minorHAnsi" w:cstheme="minorHAnsi"/>
        </w:rPr>
        <w:t xml:space="preserve">o weiß man heute, </w:t>
      </w:r>
      <w:r w:rsidRPr="00500413">
        <w:rPr>
          <w:rFonts w:asciiTheme="minorHAnsi" w:hAnsiTheme="minorHAnsi" w:cstheme="minorHAnsi"/>
        </w:rPr>
        <w:t xml:space="preserve">wie </w:t>
      </w:r>
      <w:r w:rsidR="008C0213">
        <w:rPr>
          <w:rFonts w:asciiTheme="minorHAnsi" w:hAnsiTheme="minorHAnsi" w:cstheme="minorHAnsi"/>
        </w:rPr>
        <w:t xml:space="preserve">die </w:t>
      </w:r>
      <w:r w:rsidRPr="00500413">
        <w:rPr>
          <w:rFonts w:asciiTheme="minorHAnsi" w:hAnsiTheme="minorHAnsi" w:cstheme="minorHAnsi"/>
        </w:rPr>
        <w:t xml:space="preserve">etwa </w:t>
      </w:r>
      <w:r w:rsidRPr="00B72609">
        <w:rPr>
          <w:rFonts w:asciiTheme="minorHAnsi" w:hAnsiTheme="minorHAnsi" w:cstheme="minorHAnsi"/>
        </w:rPr>
        <w:t xml:space="preserve">500 x 300 </w:t>
      </w:r>
      <w:r>
        <w:rPr>
          <w:rFonts w:asciiTheme="minorHAnsi" w:hAnsiTheme="minorHAnsi" w:cstheme="minorHAnsi"/>
        </w:rPr>
        <w:t>Meter große Hofanlage</w:t>
      </w:r>
      <w:r w:rsidR="007F70E6">
        <w:rPr>
          <w:rFonts w:asciiTheme="minorHAnsi" w:hAnsiTheme="minorHAnsi" w:cstheme="minorHAnsi"/>
        </w:rPr>
        <w:t>,</w:t>
      </w:r>
      <w:r w:rsidR="008C0213">
        <w:rPr>
          <w:rFonts w:asciiTheme="minorHAnsi" w:hAnsiTheme="minorHAnsi" w:cstheme="minorHAnsi"/>
        </w:rPr>
        <w:t xml:space="preserve"> </w:t>
      </w:r>
      <w:r w:rsidR="007F70E6">
        <w:rPr>
          <w:rFonts w:asciiTheme="minorHAnsi" w:hAnsiTheme="minorHAnsi" w:cstheme="minorHAnsi"/>
        </w:rPr>
        <w:t xml:space="preserve">die vom </w:t>
      </w:r>
      <w:r w:rsidR="007F70E6" w:rsidRPr="00B72609">
        <w:rPr>
          <w:rFonts w:asciiTheme="minorHAnsi" w:hAnsiTheme="minorHAnsi" w:cstheme="minorHAnsi"/>
        </w:rPr>
        <w:t>1. bis 4. J</w:t>
      </w:r>
      <w:r w:rsidR="007F70E6">
        <w:rPr>
          <w:rFonts w:asciiTheme="minorHAnsi" w:hAnsiTheme="minorHAnsi" w:cstheme="minorHAnsi"/>
        </w:rPr>
        <w:t xml:space="preserve">ahrhundert bewohnt war, </w:t>
      </w:r>
      <w:r w:rsidR="008C0213">
        <w:rPr>
          <w:rFonts w:asciiTheme="minorHAnsi" w:hAnsiTheme="minorHAnsi" w:cstheme="minorHAnsi"/>
        </w:rPr>
        <w:t xml:space="preserve">aufgebaut </w:t>
      </w:r>
      <w:r w:rsidR="007F70E6">
        <w:rPr>
          <w:rFonts w:asciiTheme="minorHAnsi" w:hAnsiTheme="minorHAnsi" w:cstheme="minorHAnsi"/>
        </w:rPr>
        <w:t xml:space="preserve">gewesen ist: </w:t>
      </w:r>
      <w:r w:rsidR="00AA7CFC" w:rsidRPr="00B72609">
        <w:rPr>
          <w:rFonts w:asciiTheme="minorHAnsi" w:hAnsiTheme="minorHAnsi" w:cstheme="minorHAnsi"/>
        </w:rPr>
        <w:t>Nach Südwest</w:t>
      </w:r>
      <w:r w:rsidR="00875287">
        <w:rPr>
          <w:rFonts w:asciiTheme="minorHAnsi" w:hAnsiTheme="minorHAnsi" w:cstheme="minorHAnsi"/>
        </w:rPr>
        <w:t>en</w:t>
      </w:r>
      <w:r w:rsidR="00AA7CFC" w:rsidRPr="00B72609">
        <w:rPr>
          <w:rFonts w:asciiTheme="minorHAnsi" w:hAnsiTheme="minorHAnsi" w:cstheme="minorHAnsi"/>
        </w:rPr>
        <w:t xml:space="preserve"> blickend thront</w:t>
      </w:r>
      <w:r w:rsidR="00875287">
        <w:rPr>
          <w:rFonts w:asciiTheme="minorHAnsi" w:hAnsiTheme="minorHAnsi" w:cstheme="minorHAnsi"/>
        </w:rPr>
        <w:t>e</w:t>
      </w:r>
      <w:r w:rsidR="00AA7CFC" w:rsidRPr="00B72609">
        <w:rPr>
          <w:rFonts w:asciiTheme="minorHAnsi" w:hAnsiTheme="minorHAnsi" w:cstheme="minorHAnsi"/>
        </w:rPr>
        <w:t xml:space="preserve"> am östlichen Ende das Herrenhaus. D</w:t>
      </w:r>
      <w:r w:rsidR="00875287">
        <w:rPr>
          <w:rFonts w:asciiTheme="minorHAnsi" w:hAnsiTheme="minorHAnsi" w:cstheme="minorHAnsi"/>
        </w:rPr>
        <w:t>er</w:t>
      </w:r>
      <w:r w:rsidR="00AA7CFC" w:rsidRPr="00B72609">
        <w:rPr>
          <w:rFonts w:asciiTheme="minorHAnsi" w:hAnsiTheme="minorHAnsi" w:cstheme="minorHAnsi"/>
        </w:rPr>
        <w:t xml:space="preserve"> städtisch geprägte Bereich</w:t>
      </w:r>
      <w:r w:rsidR="00875287">
        <w:rPr>
          <w:rFonts w:asciiTheme="minorHAnsi" w:hAnsiTheme="minorHAnsi" w:cstheme="minorHAnsi"/>
        </w:rPr>
        <w:t xml:space="preserve"> war </w:t>
      </w:r>
      <w:r w:rsidR="00AA7CFC" w:rsidRPr="00B72609">
        <w:rPr>
          <w:rFonts w:asciiTheme="minorHAnsi" w:hAnsiTheme="minorHAnsi" w:cstheme="minorHAnsi"/>
        </w:rPr>
        <w:t>durch eine doppelte Hofmauer von dem landwirtschaftlichen Zwecken dienenden Hof</w:t>
      </w:r>
      <w:r w:rsidR="007F70E6" w:rsidRPr="007F70E6">
        <w:rPr>
          <w:rFonts w:asciiTheme="minorHAnsi" w:hAnsiTheme="minorHAnsi" w:cstheme="minorHAnsi"/>
        </w:rPr>
        <w:t xml:space="preserve"> </w:t>
      </w:r>
      <w:r w:rsidR="007F70E6" w:rsidRPr="00B72609">
        <w:rPr>
          <w:rFonts w:asciiTheme="minorHAnsi" w:hAnsiTheme="minorHAnsi" w:cstheme="minorHAnsi"/>
        </w:rPr>
        <w:t>abgetrennt</w:t>
      </w:r>
      <w:r w:rsidR="00AA7CFC" w:rsidRPr="00B72609">
        <w:rPr>
          <w:rFonts w:asciiTheme="minorHAnsi" w:hAnsiTheme="minorHAnsi" w:cstheme="minorHAnsi"/>
        </w:rPr>
        <w:t>.</w:t>
      </w:r>
      <w:r w:rsidR="00875287">
        <w:rPr>
          <w:rFonts w:asciiTheme="minorHAnsi" w:hAnsiTheme="minorHAnsi" w:cstheme="minorHAnsi"/>
        </w:rPr>
        <w:t xml:space="preserve"> </w:t>
      </w:r>
      <w:r w:rsidR="008C0213">
        <w:rPr>
          <w:rFonts w:asciiTheme="minorHAnsi" w:hAnsiTheme="minorHAnsi" w:cstheme="minorHAnsi"/>
        </w:rPr>
        <w:t>D</w:t>
      </w:r>
      <w:r w:rsidR="00875287">
        <w:rPr>
          <w:rFonts w:asciiTheme="minorHAnsi" w:hAnsiTheme="minorHAnsi" w:cstheme="minorHAnsi"/>
        </w:rPr>
        <w:t xml:space="preserve">er Wirtschaftshof bestand aus einer </w:t>
      </w:r>
      <w:r w:rsidR="00AA7CFC" w:rsidRPr="00B72609">
        <w:rPr>
          <w:rFonts w:asciiTheme="minorHAnsi" w:hAnsiTheme="minorHAnsi" w:cstheme="minorHAnsi"/>
        </w:rPr>
        <w:t xml:space="preserve">360 </w:t>
      </w:r>
      <w:r w:rsidR="00875287">
        <w:rPr>
          <w:rFonts w:asciiTheme="minorHAnsi" w:hAnsiTheme="minorHAnsi" w:cstheme="minorHAnsi"/>
        </w:rPr>
        <w:t xml:space="preserve">Meter langen </w:t>
      </w:r>
      <w:r w:rsidR="00AA7CFC" w:rsidRPr="00B72609">
        <w:rPr>
          <w:rFonts w:asciiTheme="minorHAnsi" w:hAnsiTheme="minorHAnsi" w:cstheme="minorHAnsi"/>
        </w:rPr>
        <w:t xml:space="preserve">Allee von Gebäuden an den Seiten, einige davon wie kleine Landvillen mit </w:t>
      </w:r>
      <w:r w:rsidR="00875287">
        <w:rPr>
          <w:rFonts w:asciiTheme="minorHAnsi" w:hAnsiTheme="minorHAnsi" w:cstheme="minorHAnsi"/>
        </w:rPr>
        <w:t xml:space="preserve">mehr als 30 Meter breiten </w:t>
      </w:r>
      <w:r w:rsidR="00AA7CFC" w:rsidRPr="00B72609">
        <w:rPr>
          <w:rFonts w:asciiTheme="minorHAnsi" w:hAnsiTheme="minorHAnsi" w:cstheme="minorHAnsi"/>
        </w:rPr>
        <w:t>Fronten</w:t>
      </w:r>
      <w:r w:rsidR="00875287">
        <w:rPr>
          <w:rFonts w:asciiTheme="minorHAnsi" w:hAnsiTheme="minorHAnsi" w:cstheme="minorHAnsi"/>
        </w:rPr>
        <w:t xml:space="preserve">. </w:t>
      </w:r>
      <w:r w:rsidR="00AA7CFC" w:rsidRPr="00B72609">
        <w:rPr>
          <w:rFonts w:asciiTheme="minorHAnsi" w:hAnsiTheme="minorHAnsi" w:cstheme="minorHAnsi"/>
        </w:rPr>
        <w:t xml:space="preserve">Ein Torbau wies den weiteren Weg zur herrschaftlichen Villa. Zur Gesamtanlage gehört </w:t>
      </w:r>
      <w:r w:rsidR="00875287">
        <w:rPr>
          <w:rFonts w:asciiTheme="minorHAnsi" w:hAnsiTheme="minorHAnsi" w:cstheme="minorHAnsi"/>
        </w:rPr>
        <w:t xml:space="preserve">auch </w:t>
      </w:r>
      <w:r w:rsidR="00AA7CFC" w:rsidRPr="00B72609">
        <w:rPr>
          <w:rFonts w:asciiTheme="minorHAnsi" w:hAnsiTheme="minorHAnsi" w:cstheme="minorHAnsi"/>
        </w:rPr>
        <w:t xml:space="preserve">ein aus mehreren Einzelelementen bestehender Friedhofsbereich. </w:t>
      </w:r>
      <w:r w:rsidR="00875287">
        <w:rPr>
          <w:rFonts w:asciiTheme="minorHAnsi" w:hAnsiTheme="minorHAnsi" w:cstheme="minorHAnsi"/>
        </w:rPr>
        <w:t>A</w:t>
      </w:r>
      <w:r w:rsidR="00AA7CFC" w:rsidRPr="00B72609">
        <w:rPr>
          <w:rFonts w:asciiTheme="minorHAnsi" w:hAnsiTheme="minorHAnsi" w:cstheme="minorHAnsi"/>
        </w:rPr>
        <w:t>uf einer</w:t>
      </w:r>
      <w:r w:rsidR="00875287">
        <w:rPr>
          <w:rFonts w:asciiTheme="minorHAnsi" w:hAnsiTheme="minorHAnsi" w:cstheme="minorHAnsi"/>
        </w:rPr>
        <w:t xml:space="preserve"> kleinen </w:t>
      </w:r>
      <w:r w:rsidR="00AA7CFC" w:rsidRPr="00B72609">
        <w:rPr>
          <w:rFonts w:asciiTheme="minorHAnsi" w:hAnsiTheme="minorHAnsi" w:cstheme="minorHAnsi"/>
        </w:rPr>
        <w:t>Anhöhe l</w:t>
      </w:r>
      <w:r w:rsidR="00875287">
        <w:rPr>
          <w:rFonts w:asciiTheme="minorHAnsi" w:hAnsiTheme="minorHAnsi" w:cstheme="minorHAnsi"/>
        </w:rPr>
        <w:t xml:space="preserve">ag ein </w:t>
      </w:r>
      <w:r w:rsidR="00AA7CFC" w:rsidRPr="00B72609">
        <w:rPr>
          <w:rFonts w:asciiTheme="minorHAnsi" w:hAnsiTheme="minorHAnsi" w:cstheme="minorHAnsi"/>
        </w:rPr>
        <w:t xml:space="preserve">weithin sichtbares Grabmonument. </w:t>
      </w:r>
    </w:p>
    <w:p w14:paraId="3C0252D6" w14:textId="4030C2C5" w:rsidR="00F550D0" w:rsidRPr="00B72609" w:rsidRDefault="00F550D0" w:rsidP="00AA7CFC">
      <w:pPr>
        <w:rPr>
          <w:rFonts w:asciiTheme="minorHAnsi" w:hAnsiTheme="minorHAnsi" w:cstheme="minorHAnsi"/>
        </w:rPr>
      </w:pPr>
    </w:p>
    <w:p w14:paraId="65B5EC9E" w14:textId="3A8DB469" w:rsidR="00F550D0" w:rsidRPr="007F70E6" w:rsidRDefault="00F550D0" w:rsidP="00F550D0">
      <w:pPr>
        <w:rPr>
          <w:rFonts w:asciiTheme="minorHAnsi" w:hAnsiTheme="minorHAnsi" w:cstheme="minorHAnsi"/>
        </w:rPr>
      </w:pPr>
      <w:r w:rsidRPr="007F70E6">
        <w:rPr>
          <w:rFonts w:asciiTheme="minorHAnsi" w:hAnsiTheme="minorHAnsi" w:cstheme="minorHAnsi"/>
          <w:b/>
          <w:bCs/>
        </w:rPr>
        <w:t>Vergangenheit neu erleben</w:t>
      </w:r>
      <w:r w:rsidRPr="007F70E6">
        <w:rPr>
          <w:rFonts w:asciiTheme="minorHAnsi" w:hAnsiTheme="minorHAnsi" w:cstheme="minorHAnsi"/>
        </w:rPr>
        <w:br/>
        <w:t xml:space="preserve">Machen Sie sich Ihr ganz eigenes Bild von der Vergangenheit: Mit der kostenlosen ARGO-App können Sie die </w:t>
      </w:r>
      <w:r w:rsidR="008C0213" w:rsidRPr="007F70E6">
        <w:rPr>
          <w:rFonts w:asciiTheme="minorHAnsi" w:hAnsiTheme="minorHAnsi" w:cstheme="minorHAnsi"/>
        </w:rPr>
        <w:t xml:space="preserve">Villa </w:t>
      </w:r>
      <w:r w:rsidRPr="007F70E6">
        <w:rPr>
          <w:rFonts w:asciiTheme="minorHAnsi" w:hAnsiTheme="minorHAnsi" w:cstheme="minorHAnsi"/>
        </w:rPr>
        <w:t xml:space="preserve">vor Ort über </w:t>
      </w:r>
      <w:proofErr w:type="spellStart"/>
      <w:r w:rsidRPr="007F70E6">
        <w:rPr>
          <w:rFonts w:asciiTheme="minorHAnsi" w:hAnsiTheme="minorHAnsi" w:cstheme="minorHAnsi"/>
        </w:rPr>
        <w:t>Augmented</w:t>
      </w:r>
      <w:proofErr w:type="spellEnd"/>
      <w:r w:rsidRPr="007F70E6">
        <w:rPr>
          <w:rFonts w:asciiTheme="minorHAnsi" w:hAnsiTheme="minorHAnsi" w:cstheme="minorHAnsi"/>
        </w:rPr>
        <w:t xml:space="preserve"> Reality in ihrer ursprünglichen Größe und in 360°-Darstellung betrachten. Zum Download der kostenlosen ARGO-App (</w:t>
      </w:r>
      <w:hyperlink r:id="rId5" w:history="1">
        <w:r w:rsidRPr="007F70E6">
          <w:rPr>
            <w:rFonts w:asciiTheme="minorHAnsi" w:hAnsiTheme="minorHAnsi" w:cstheme="minorHAnsi"/>
          </w:rPr>
          <w:t>www.ar-route.de</w:t>
        </w:r>
      </w:hyperlink>
      <w:r w:rsidRPr="007F70E6">
        <w:rPr>
          <w:rFonts w:asciiTheme="minorHAnsi" w:hAnsiTheme="minorHAnsi" w:cstheme="minorHAnsi"/>
        </w:rPr>
        <w:t>).</w:t>
      </w:r>
      <w:bookmarkStart w:id="1" w:name="_Hlk42858970"/>
      <w:bookmarkStart w:id="2" w:name="_Hlk45890658"/>
    </w:p>
    <w:p w14:paraId="0F435333" w14:textId="7C87CC28" w:rsidR="00F550D0" w:rsidRPr="007F70E6" w:rsidRDefault="00F550D0" w:rsidP="00F550D0">
      <w:pPr>
        <w:rPr>
          <w:rFonts w:asciiTheme="minorHAnsi" w:hAnsiTheme="minorHAnsi" w:cstheme="minorHAnsi"/>
        </w:rPr>
      </w:pPr>
      <w:r w:rsidRPr="007F70E6">
        <w:rPr>
          <w:rFonts w:asciiTheme="minorHAnsi" w:hAnsiTheme="minorHAnsi" w:cstheme="minorHAnsi"/>
        </w:rPr>
        <w:br/>
      </w:r>
      <w:r w:rsidRPr="007F70E6">
        <w:rPr>
          <w:rFonts w:asciiTheme="minorHAnsi" w:hAnsiTheme="minorHAnsi" w:cstheme="minorHAnsi"/>
          <w:b/>
          <w:bCs/>
        </w:rPr>
        <w:t>Technische Daten:</w:t>
      </w:r>
      <w:bookmarkEnd w:id="1"/>
      <w:r w:rsidRPr="007F70E6">
        <w:rPr>
          <w:rFonts w:asciiTheme="minorHAnsi" w:hAnsiTheme="minorHAnsi" w:cstheme="minorHAnsi"/>
        </w:rPr>
        <w:br/>
        <w:t xml:space="preserve">Adresse: </w:t>
      </w:r>
      <w:r w:rsidR="008C0213" w:rsidRPr="007F70E6">
        <w:rPr>
          <w:rFonts w:asciiTheme="minorHAnsi" w:hAnsiTheme="minorHAnsi" w:cstheme="minorHAnsi"/>
        </w:rPr>
        <w:t xml:space="preserve">54558 </w:t>
      </w:r>
      <w:proofErr w:type="spellStart"/>
      <w:r w:rsidR="008C0213" w:rsidRPr="007F70E6">
        <w:rPr>
          <w:rFonts w:asciiTheme="minorHAnsi" w:hAnsiTheme="minorHAnsi" w:cstheme="minorHAnsi"/>
        </w:rPr>
        <w:t>Gillenfeld</w:t>
      </w:r>
      <w:proofErr w:type="spellEnd"/>
      <w:r w:rsidRPr="007F70E6">
        <w:rPr>
          <w:rFonts w:asciiTheme="minorHAnsi" w:hAnsiTheme="minorHAnsi" w:cstheme="minorHAnsi"/>
        </w:rPr>
        <w:br/>
        <w:t xml:space="preserve">Website: </w:t>
      </w:r>
      <w:hyperlink r:id="rId6" w:history="1">
        <w:r w:rsidR="007F70E6" w:rsidRPr="00112A45">
          <w:rPr>
            <w:rStyle w:val="Hyperlink"/>
            <w:rFonts w:asciiTheme="minorHAnsi" w:hAnsiTheme="minorHAnsi" w:cstheme="minorHAnsi"/>
          </w:rPr>
          <w:t>www.eifel.info</w:t>
        </w:r>
      </w:hyperlink>
      <w:r w:rsidRPr="007F70E6">
        <w:rPr>
          <w:rFonts w:asciiTheme="minorHAnsi" w:hAnsiTheme="minorHAnsi" w:cstheme="minorHAnsi"/>
        </w:rPr>
        <w:t xml:space="preserve"> </w:t>
      </w:r>
      <w:r w:rsidRPr="007F70E6">
        <w:rPr>
          <w:rFonts w:asciiTheme="minorHAnsi" w:hAnsiTheme="minorHAnsi" w:cstheme="minorHAnsi"/>
        </w:rPr>
        <w:br/>
        <w:t xml:space="preserve">Tel: </w:t>
      </w:r>
      <w:r w:rsidR="007F70E6" w:rsidRPr="007F70E6">
        <w:rPr>
          <w:rFonts w:asciiTheme="minorHAnsi" w:hAnsiTheme="minorHAnsi" w:cstheme="minorHAnsi"/>
        </w:rPr>
        <w:t xml:space="preserve">+49 </w:t>
      </w:r>
      <w:r w:rsidR="005A5D19">
        <w:rPr>
          <w:rFonts w:asciiTheme="minorHAnsi" w:hAnsiTheme="minorHAnsi" w:cstheme="minorHAnsi"/>
        </w:rPr>
        <w:t>(0)</w:t>
      </w:r>
      <w:r w:rsidR="007F70E6" w:rsidRPr="007F70E6">
        <w:rPr>
          <w:rFonts w:asciiTheme="minorHAnsi" w:hAnsiTheme="minorHAnsi" w:cstheme="minorHAnsi"/>
        </w:rPr>
        <w:t>6551</w:t>
      </w:r>
      <w:r w:rsidR="005A5D19">
        <w:rPr>
          <w:rFonts w:asciiTheme="minorHAnsi" w:hAnsiTheme="minorHAnsi" w:cstheme="minorHAnsi"/>
        </w:rPr>
        <w:t>/</w:t>
      </w:r>
      <w:r w:rsidR="007F70E6" w:rsidRPr="007F70E6">
        <w:rPr>
          <w:rFonts w:asciiTheme="minorHAnsi" w:hAnsiTheme="minorHAnsi" w:cstheme="minorHAnsi"/>
        </w:rPr>
        <w:t xml:space="preserve">9656-0 </w:t>
      </w:r>
      <w:r w:rsidRPr="007F70E6">
        <w:rPr>
          <w:rFonts w:asciiTheme="minorHAnsi" w:hAnsiTheme="minorHAnsi" w:cstheme="minorHAnsi"/>
        </w:rPr>
        <w:t>(</w:t>
      </w:r>
      <w:r w:rsidR="007F70E6" w:rsidRPr="007F70E6">
        <w:rPr>
          <w:rFonts w:asciiTheme="minorHAnsi" w:hAnsiTheme="minorHAnsi" w:cstheme="minorHAnsi"/>
        </w:rPr>
        <w:t>Eifel Tourismus</w:t>
      </w:r>
      <w:r w:rsidR="007F70E6">
        <w:rPr>
          <w:rFonts w:asciiTheme="minorHAnsi" w:hAnsiTheme="minorHAnsi" w:cstheme="minorHAnsi"/>
        </w:rPr>
        <w:t xml:space="preserve"> GmbH</w:t>
      </w:r>
      <w:r w:rsidR="007F70E6" w:rsidRPr="007F70E6">
        <w:rPr>
          <w:rFonts w:asciiTheme="minorHAnsi" w:hAnsiTheme="minorHAnsi" w:cstheme="minorHAnsi"/>
        </w:rPr>
        <w:t>)</w:t>
      </w:r>
      <w:r w:rsidRPr="007F70E6">
        <w:rPr>
          <w:rFonts w:asciiTheme="minorHAnsi" w:hAnsiTheme="minorHAnsi" w:cstheme="minorHAnsi"/>
        </w:rPr>
        <w:t xml:space="preserve"> </w:t>
      </w:r>
      <w:r w:rsidRPr="007F70E6">
        <w:rPr>
          <w:rFonts w:asciiTheme="minorHAnsi" w:hAnsiTheme="minorHAnsi" w:cstheme="minorHAnsi"/>
        </w:rPr>
        <w:br/>
        <w:t xml:space="preserve">E-Mail: </w:t>
      </w:r>
      <w:r w:rsidR="007F70E6" w:rsidRPr="007F70E6">
        <w:rPr>
          <w:rFonts w:asciiTheme="minorHAnsi" w:hAnsiTheme="minorHAnsi" w:cstheme="minorHAnsi"/>
        </w:rPr>
        <w:t>info@eifel.info</w:t>
      </w:r>
      <w:r w:rsidRPr="007F70E6">
        <w:rPr>
          <w:rFonts w:asciiTheme="minorHAnsi" w:hAnsiTheme="minorHAnsi" w:cstheme="minorHAnsi"/>
        </w:rPr>
        <w:br/>
        <w:t xml:space="preserve">Öffnungszeiten: </w:t>
      </w:r>
      <w:bookmarkStart w:id="3" w:name="_Hlk43450429"/>
      <w:r w:rsidRPr="007F70E6">
        <w:rPr>
          <w:rFonts w:asciiTheme="minorHAnsi" w:hAnsiTheme="minorHAnsi" w:cstheme="minorHAnsi"/>
        </w:rPr>
        <w:t>frei zugänglich</w:t>
      </w:r>
      <w:r w:rsidRPr="007F70E6">
        <w:rPr>
          <w:rFonts w:asciiTheme="minorHAnsi" w:hAnsiTheme="minorHAnsi" w:cstheme="minorHAnsi"/>
        </w:rPr>
        <w:br/>
        <w:t xml:space="preserve">Koordinaten: </w:t>
      </w:r>
      <w:r w:rsidR="00B72609" w:rsidRPr="007F70E6">
        <w:rPr>
          <w:rFonts w:asciiTheme="minorHAnsi" w:hAnsiTheme="minorHAnsi" w:cstheme="minorHAnsi"/>
        </w:rPr>
        <w:t>50,123326</w:t>
      </w:r>
      <w:r w:rsidRPr="007F70E6">
        <w:rPr>
          <w:rFonts w:asciiTheme="minorHAnsi" w:hAnsiTheme="minorHAnsi" w:cstheme="minorHAnsi"/>
        </w:rPr>
        <w:t>°</w:t>
      </w:r>
      <w:proofErr w:type="gramStart"/>
      <w:r w:rsidRPr="007F70E6">
        <w:rPr>
          <w:rFonts w:asciiTheme="minorHAnsi" w:hAnsiTheme="minorHAnsi" w:cstheme="minorHAnsi"/>
        </w:rPr>
        <w:t xml:space="preserve">N,  </w:t>
      </w:r>
      <w:r w:rsidR="00B72609" w:rsidRPr="007F70E6">
        <w:rPr>
          <w:rFonts w:asciiTheme="minorHAnsi" w:hAnsiTheme="minorHAnsi" w:cstheme="minorHAnsi"/>
        </w:rPr>
        <w:t>6</w:t>
      </w:r>
      <w:proofErr w:type="gramEnd"/>
      <w:r w:rsidR="00B72609" w:rsidRPr="007F70E6">
        <w:rPr>
          <w:rFonts w:asciiTheme="minorHAnsi" w:hAnsiTheme="minorHAnsi" w:cstheme="minorHAnsi"/>
        </w:rPr>
        <w:t>,920631</w:t>
      </w:r>
      <w:r w:rsidRPr="007F70E6">
        <w:rPr>
          <w:rFonts w:asciiTheme="minorHAnsi" w:hAnsiTheme="minorHAnsi" w:cstheme="minorHAnsi"/>
        </w:rPr>
        <w:t>°E</w:t>
      </w:r>
      <w:bookmarkEnd w:id="3"/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9A1081" w:rsidRPr="009A1081" w14:paraId="453648CD" w14:textId="77777777" w:rsidTr="009A108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B63FF" w14:textId="11E6FD30" w:rsidR="009A1081" w:rsidRPr="009A1081" w:rsidRDefault="009A1081" w:rsidP="009A108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817D0" w14:textId="4E93A9D4" w:rsidR="009A1081" w:rsidRPr="009A1081" w:rsidRDefault="009A1081" w:rsidP="009A108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</w:p>
        </w:tc>
      </w:tr>
      <w:bookmarkEnd w:id="2"/>
    </w:tbl>
    <w:p w14:paraId="29ACD00B" w14:textId="77777777" w:rsidR="00F550D0" w:rsidRPr="00B72609" w:rsidRDefault="00F550D0" w:rsidP="00AA7CFC">
      <w:pPr>
        <w:rPr>
          <w:rFonts w:asciiTheme="minorHAnsi" w:hAnsiTheme="minorHAnsi" w:cstheme="minorHAnsi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B72609" w:rsidRPr="00B72609" w14:paraId="52A377E0" w14:textId="77777777" w:rsidTr="00B726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E319" w14:textId="37FEE98D" w:rsidR="00B72609" w:rsidRPr="00B72609" w:rsidRDefault="00B72609" w:rsidP="00B726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037B" w14:textId="0FB7F0E0" w:rsidR="00B72609" w:rsidRPr="00B72609" w:rsidRDefault="00B72609" w:rsidP="00B7260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de-DE"/>
              </w:rPr>
            </w:pPr>
          </w:p>
        </w:tc>
      </w:tr>
    </w:tbl>
    <w:p w14:paraId="036BD147" w14:textId="77777777" w:rsidR="00E019FC" w:rsidRPr="00B72609" w:rsidRDefault="00E019FC">
      <w:pPr>
        <w:rPr>
          <w:rFonts w:asciiTheme="minorHAnsi" w:hAnsiTheme="minorHAnsi" w:cstheme="minorHAnsi"/>
        </w:rPr>
      </w:pPr>
    </w:p>
    <w:sectPr w:rsidR="00E019FC" w:rsidRPr="00B726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FC"/>
    <w:rsid w:val="00083A34"/>
    <w:rsid w:val="00500413"/>
    <w:rsid w:val="00537D5B"/>
    <w:rsid w:val="005A5D19"/>
    <w:rsid w:val="005A7754"/>
    <w:rsid w:val="007850AB"/>
    <w:rsid w:val="007F70E6"/>
    <w:rsid w:val="00875287"/>
    <w:rsid w:val="008C0213"/>
    <w:rsid w:val="009A1081"/>
    <w:rsid w:val="00AA7CFC"/>
    <w:rsid w:val="00B72609"/>
    <w:rsid w:val="00DF13FF"/>
    <w:rsid w:val="00E019FC"/>
    <w:rsid w:val="00F5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4EC6"/>
  <w15:chartTrackingRefBased/>
  <w15:docId w15:val="{B7AA5CAD-62EE-4B56-98E6-07BD4281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A7C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F550D0"/>
  </w:style>
  <w:style w:type="character" w:customStyle="1" w:styleId="docdata">
    <w:name w:val="docdata"/>
    <w:aliases w:val="docy,v5,2087,bqiaagaaeyqcaaagiaiaaamzbgaabscgaaaaaaaaaaaaaaaaaaaaaaaaaaaaaaaaaaaaaaaaaaaaaaaaaaaaaaaaaaaaaaaaaaaaaaaaaaaaaaaaaaaaaaaaaaaaaaaaaaaaaaaaaaaaaaaaaaaaaaaaaaaaaaaaaaaaaaaaaaaaaaaaaaaaaaaaaaaaaaaaaaaaaaaaaaaaaaaaaaaaaaaaaaaaaaaaaaaaaaaa"/>
    <w:basedOn w:val="Absatz-Standardschriftart"/>
    <w:rsid w:val="00083A34"/>
  </w:style>
  <w:style w:type="character" w:styleId="Hyperlink">
    <w:name w:val="Hyperlink"/>
    <w:basedOn w:val="Absatz-Standardschriftart"/>
    <w:uiPriority w:val="99"/>
    <w:unhideWhenUsed/>
    <w:rsid w:val="008C021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7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ifel.info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C9B2-6709-4549-B7EE-51C1629E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2020-10-08T10:07:00Z</dcterms:created>
  <dcterms:modified xsi:type="dcterms:W3CDTF">2020-10-08T10:07:00Z</dcterms:modified>
</cp:coreProperties>
</file>