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B1A5" w14:textId="2BC1528A" w:rsidR="00655C23" w:rsidRPr="00655C23" w:rsidRDefault="00655C23" w:rsidP="00655C23">
      <w:pPr>
        <w:spacing w:line="240" w:lineRule="auto"/>
        <w:rPr>
          <w:rFonts w:ascii="Times New Roman" w:eastAsia="Times New Roman" w:hAnsi="Times New Roman" w:cs="Times New Roman"/>
          <w:lang w:eastAsia="de-DE"/>
        </w:rPr>
      </w:pPr>
      <w:bookmarkStart w:id="0" w:name="_Hlk43450270"/>
      <w:bookmarkStart w:id="1" w:name="_Hlk42858970"/>
      <w:r w:rsidRPr="00655C23">
        <w:rPr>
          <w:rFonts w:ascii="Calibri" w:eastAsia="Times New Roman" w:hAnsi="Calibri" w:cs="Calibri"/>
          <w:b/>
          <w:bCs/>
          <w:color w:val="000000"/>
          <w:lang w:eastAsia="de-DE"/>
        </w:rPr>
        <w:t>015 Burg und Schloss</w:t>
      </w:r>
      <w:r w:rsidR="00410C9B" w:rsidRPr="00410C9B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 </w:t>
      </w:r>
      <w:r w:rsidR="00410C9B" w:rsidRPr="00655C23">
        <w:rPr>
          <w:rFonts w:ascii="Calibri" w:eastAsia="Times New Roman" w:hAnsi="Calibri" w:cs="Calibri"/>
          <w:b/>
          <w:bCs/>
          <w:color w:val="000000"/>
          <w:lang w:eastAsia="de-DE"/>
        </w:rPr>
        <w:t>Birkenfeld</w:t>
      </w:r>
    </w:p>
    <w:p w14:paraId="65D280E4" w14:textId="598050DA" w:rsidR="00655C23" w:rsidRPr="00410C9B" w:rsidRDefault="00410C9B" w:rsidP="007C2E61">
      <w:pPr>
        <w:rPr>
          <w:rFonts w:ascii="Calibri" w:eastAsia="Times New Roman" w:hAnsi="Calibri" w:cs="Calibri"/>
          <w:color w:val="000000"/>
          <w:lang w:eastAsia="de-DE"/>
        </w:rPr>
      </w:pPr>
      <w:r w:rsidRPr="007C2E61">
        <w:rPr>
          <w:rFonts w:cstheme="minorHAnsi"/>
          <w:b/>
        </w:rPr>
        <w:t>Kurztext</w:t>
      </w:r>
      <w:r w:rsidR="007C2E61">
        <w:rPr>
          <w:rFonts w:cstheme="minorHAnsi"/>
          <w:b/>
          <w:i/>
          <w:iCs/>
        </w:rPr>
        <w:br/>
      </w:r>
      <w:r w:rsidR="00BE6C0A" w:rsidRPr="00655C23">
        <w:rPr>
          <w:rFonts w:ascii="Calibri" w:eastAsia="Times New Roman" w:hAnsi="Calibri" w:cs="Calibri"/>
          <w:color w:val="000000"/>
          <w:lang w:eastAsia="de-DE"/>
        </w:rPr>
        <w:t xml:space="preserve">100 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Meter </w:t>
      </w:r>
      <w:r w:rsidR="00BE6C0A" w:rsidRPr="00655C23">
        <w:rPr>
          <w:rFonts w:ascii="Calibri" w:eastAsia="Times New Roman" w:hAnsi="Calibri" w:cs="Calibri"/>
          <w:color w:val="000000"/>
          <w:lang w:eastAsia="de-DE"/>
        </w:rPr>
        <w:t xml:space="preserve">über dem </w:t>
      </w:r>
      <w:r>
        <w:rPr>
          <w:rFonts w:ascii="Calibri" w:eastAsia="Times New Roman" w:hAnsi="Calibri" w:cs="Calibri"/>
          <w:color w:val="000000"/>
          <w:lang w:eastAsia="de-DE"/>
        </w:rPr>
        <w:t>Nahet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al </w:t>
      </w:r>
      <w:r w:rsidR="0016433C" w:rsidRPr="00410C9B">
        <w:rPr>
          <w:rFonts w:ascii="Calibri" w:eastAsia="Times New Roman" w:hAnsi="Calibri" w:cs="Calibri"/>
          <w:color w:val="000000"/>
          <w:lang w:eastAsia="de-DE"/>
        </w:rPr>
        <w:t xml:space="preserve">erhob sich </w:t>
      </w:r>
      <w:r w:rsidR="0016433C" w:rsidRPr="00655C23">
        <w:rPr>
          <w:rFonts w:ascii="Calibri" w:eastAsia="Times New Roman" w:hAnsi="Calibri" w:cs="Calibri"/>
          <w:color w:val="000000"/>
          <w:lang w:eastAsia="de-DE"/>
        </w:rPr>
        <w:t>die</w:t>
      </w:r>
      <w:r>
        <w:rPr>
          <w:rFonts w:ascii="Calibri" w:eastAsia="Times New Roman" w:hAnsi="Calibri" w:cs="Calibri"/>
          <w:color w:val="000000"/>
          <w:lang w:eastAsia="de-DE"/>
        </w:rPr>
        <w:t>se</w:t>
      </w:r>
      <w:r w:rsidR="0016433C" w:rsidRPr="00655C23">
        <w:rPr>
          <w:rFonts w:ascii="Calibri" w:eastAsia="Times New Roman" w:hAnsi="Calibri" w:cs="Calibri"/>
          <w:color w:val="000000"/>
          <w:lang w:eastAsia="de-DE"/>
        </w:rPr>
        <w:t xml:space="preserve"> Burg</w:t>
      </w:r>
      <w:r>
        <w:rPr>
          <w:rFonts w:ascii="Calibri" w:eastAsia="Times New Roman" w:hAnsi="Calibri" w:cs="Calibri"/>
          <w:color w:val="000000"/>
          <w:lang w:eastAsia="de-DE"/>
        </w:rPr>
        <w:t>, auf der z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eitweise 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mit einer </w:t>
      </w:r>
      <w:r w:rsidRPr="00655C23">
        <w:rPr>
          <w:rFonts w:ascii="Calibri" w:eastAsia="Times New Roman" w:hAnsi="Calibri" w:cs="Calibri"/>
          <w:color w:val="000000"/>
          <w:lang w:eastAsia="de-DE"/>
        </w:rPr>
        <w:t>Seitenlinie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 der </w:t>
      </w:r>
      <w:r w:rsidRPr="00655C23">
        <w:rPr>
          <w:rFonts w:ascii="Calibri" w:eastAsia="Times New Roman" w:hAnsi="Calibri" w:cs="Calibri"/>
          <w:color w:val="000000"/>
          <w:lang w:eastAsia="de-DE"/>
        </w:rPr>
        <w:t>Wittelsbacher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182A6D">
        <w:rPr>
          <w:rFonts w:ascii="Calibri" w:eastAsia="Times New Roman" w:hAnsi="Calibri" w:cs="Calibri"/>
          <w:color w:val="000000"/>
          <w:lang w:eastAsia="de-DE"/>
        </w:rPr>
        <w:t xml:space="preserve">sogar </w:t>
      </w:r>
      <w:r w:rsidRPr="00410C9B">
        <w:rPr>
          <w:rFonts w:ascii="Calibri" w:eastAsia="Times New Roman" w:hAnsi="Calibri" w:cs="Calibri"/>
          <w:color w:val="000000"/>
          <w:lang w:eastAsia="de-DE"/>
        </w:rPr>
        <w:t>V</w:t>
      </w:r>
      <w:r>
        <w:rPr>
          <w:rFonts w:ascii="Calibri" w:eastAsia="Times New Roman" w:hAnsi="Calibri" w:cs="Calibri"/>
          <w:color w:val="000000"/>
          <w:lang w:eastAsia="de-DE"/>
        </w:rPr>
        <w:t xml:space="preserve">orfahren 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von Sisi 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>residierten</w:t>
      </w:r>
      <w:r>
        <w:rPr>
          <w:rFonts w:ascii="Calibri" w:eastAsia="Times New Roman" w:hAnsi="Calibri" w:cs="Calibri"/>
          <w:color w:val="000000"/>
          <w:lang w:eastAsia="de-DE"/>
        </w:rPr>
        <w:t>.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 </w:t>
      </w:r>
    </w:p>
    <w:p w14:paraId="1B015804" w14:textId="77777777" w:rsidR="00BE6C0A" w:rsidRPr="00655C23" w:rsidRDefault="00BE6C0A" w:rsidP="00655C2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42A5A4EC" w14:textId="67CA3DE4" w:rsidR="00410C9B" w:rsidRDefault="005846A9" w:rsidP="007C2E61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7C2E61">
        <w:rPr>
          <w:rFonts w:ascii="Calibri" w:eastAsia="Times New Roman" w:hAnsi="Calibri" w:cs="Calibri"/>
          <w:b/>
          <w:bCs/>
          <w:color w:val="000000"/>
          <w:lang w:eastAsia="de-DE"/>
        </w:rPr>
        <w:t xml:space="preserve">Langtext </w:t>
      </w:r>
      <w:r w:rsidR="007C2E61"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>Schon in vo</w:t>
      </w:r>
      <w:r w:rsidR="007C4D31" w:rsidRPr="00655C23">
        <w:rPr>
          <w:rFonts w:ascii="Calibri" w:eastAsia="Times New Roman" w:hAnsi="Calibri" w:cs="Calibri"/>
          <w:color w:val="000000"/>
          <w:lang w:eastAsia="de-DE"/>
        </w:rPr>
        <w:t>r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>r</w:t>
      </w:r>
      <w:r w:rsidR="007C4D31" w:rsidRPr="00655C23">
        <w:rPr>
          <w:rFonts w:ascii="Calibri" w:eastAsia="Times New Roman" w:hAnsi="Calibri" w:cs="Calibri"/>
          <w:color w:val="000000"/>
          <w:lang w:eastAsia="de-DE"/>
        </w:rPr>
        <w:t>ömisch-keltische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>r</w:t>
      </w:r>
      <w:r w:rsidR="007C4D31" w:rsidRPr="00655C23">
        <w:rPr>
          <w:rFonts w:ascii="Calibri" w:eastAsia="Times New Roman" w:hAnsi="Calibri" w:cs="Calibri"/>
          <w:color w:val="000000"/>
          <w:lang w:eastAsia="de-DE"/>
        </w:rPr>
        <w:t xml:space="preserve"> Zeit 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war die Region rund um </w:t>
      </w:r>
      <w:r w:rsidR="007C4D31" w:rsidRPr="00655C23">
        <w:rPr>
          <w:rFonts w:ascii="Calibri" w:eastAsia="Times New Roman" w:hAnsi="Calibri" w:cs="Calibri"/>
          <w:color w:val="000000"/>
          <w:lang w:eastAsia="de-DE"/>
        </w:rPr>
        <w:t>Birkenfeld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410C9B" w:rsidRPr="00410C9B">
        <w:rPr>
          <w:rFonts w:ascii="Calibri" w:eastAsia="Times New Roman" w:hAnsi="Calibri" w:cs="Calibri"/>
          <w:color w:val="000000"/>
          <w:lang w:eastAsia="de-DE"/>
        </w:rPr>
        <w:t xml:space="preserve">im Südwesten von Rheinland-Pfalz </w:t>
      </w:r>
      <w:r w:rsidR="00BE6C0A" w:rsidRPr="00655C23">
        <w:rPr>
          <w:rFonts w:ascii="Calibri" w:eastAsia="Times New Roman" w:hAnsi="Calibri" w:cs="Calibri"/>
          <w:color w:val="000000"/>
          <w:lang w:eastAsia="de-DE"/>
        </w:rPr>
        <w:t>intensiv besiedelt</w:t>
      </w:r>
      <w:r w:rsidR="00DE657F" w:rsidRPr="00410C9B">
        <w:rPr>
          <w:rFonts w:ascii="Calibri" w:eastAsia="Times New Roman" w:hAnsi="Calibri" w:cs="Calibri"/>
          <w:color w:val="000000"/>
          <w:lang w:eastAsia="de-DE"/>
        </w:rPr>
        <w:t>. Spuren davon f</w:t>
      </w:r>
      <w:r w:rsidR="00182A6D">
        <w:rPr>
          <w:rFonts w:ascii="Calibri" w:eastAsia="Times New Roman" w:hAnsi="Calibri" w:cs="Calibri"/>
          <w:color w:val="000000"/>
          <w:lang w:eastAsia="de-DE"/>
        </w:rPr>
        <w:t>a</w:t>
      </w:r>
      <w:r w:rsidR="00DE657F" w:rsidRPr="00410C9B">
        <w:rPr>
          <w:rFonts w:ascii="Calibri" w:eastAsia="Times New Roman" w:hAnsi="Calibri" w:cs="Calibri"/>
          <w:color w:val="000000"/>
          <w:lang w:eastAsia="de-DE"/>
        </w:rPr>
        <w:t xml:space="preserve">nden sich auch </w:t>
      </w:r>
      <w:r w:rsidR="00182A6D">
        <w:rPr>
          <w:rFonts w:ascii="Calibri" w:eastAsia="Times New Roman" w:hAnsi="Calibri" w:cs="Calibri"/>
          <w:color w:val="000000"/>
          <w:lang w:eastAsia="de-DE"/>
        </w:rPr>
        <w:t>a</w:t>
      </w:r>
      <w:r w:rsidR="00182A6D" w:rsidRPr="00655C23">
        <w:rPr>
          <w:rFonts w:ascii="Calibri" w:eastAsia="Times New Roman" w:hAnsi="Calibri" w:cs="Calibri"/>
          <w:color w:val="000000"/>
          <w:lang w:eastAsia="de-DE"/>
        </w:rPr>
        <w:t xml:space="preserve">uf </w:t>
      </w:r>
      <w:r w:rsidR="00182A6D">
        <w:rPr>
          <w:rFonts w:ascii="Calibri" w:eastAsia="Times New Roman" w:hAnsi="Calibri" w:cs="Calibri"/>
          <w:color w:val="000000"/>
          <w:lang w:eastAsia="de-DE"/>
        </w:rPr>
        <w:t xml:space="preserve">dem </w:t>
      </w:r>
      <w:r w:rsidR="00182A6D" w:rsidRPr="00655C23">
        <w:rPr>
          <w:rFonts w:ascii="Calibri" w:eastAsia="Times New Roman" w:hAnsi="Calibri" w:cs="Calibri"/>
          <w:color w:val="000000"/>
          <w:lang w:eastAsia="de-DE"/>
        </w:rPr>
        <w:t>schmale</w:t>
      </w:r>
      <w:r w:rsidR="00182A6D" w:rsidRPr="00410C9B">
        <w:rPr>
          <w:rFonts w:ascii="Calibri" w:eastAsia="Times New Roman" w:hAnsi="Calibri" w:cs="Calibri"/>
          <w:color w:val="000000"/>
          <w:lang w:eastAsia="de-DE"/>
        </w:rPr>
        <w:t>n</w:t>
      </w:r>
      <w:r w:rsidR="00182A6D" w:rsidRPr="00655C23">
        <w:rPr>
          <w:rFonts w:ascii="Calibri" w:eastAsia="Times New Roman" w:hAnsi="Calibri" w:cs="Calibri"/>
          <w:color w:val="000000"/>
          <w:lang w:eastAsia="de-DE"/>
        </w:rPr>
        <w:t xml:space="preserve"> Bergrücken</w:t>
      </w:r>
      <w:r w:rsidR="00182A6D">
        <w:rPr>
          <w:rFonts w:ascii="Calibri" w:eastAsia="Times New Roman" w:hAnsi="Calibri" w:cs="Calibri"/>
          <w:color w:val="000000"/>
          <w:lang w:eastAsia="de-DE"/>
        </w:rPr>
        <w:t>, auf dem</w:t>
      </w:r>
      <w:r w:rsidR="00DE657F" w:rsidRPr="00410C9B">
        <w:rPr>
          <w:rFonts w:ascii="Calibri" w:eastAsia="Times New Roman" w:hAnsi="Calibri" w:cs="Calibri"/>
          <w:color w:val="000000"/>
          <w:lang w:eastAsia="de-DE"/>
        </w:rPr>
        <w:t xml:space="preserve"> im</w:t>
      </w:r>
      <w:r w:rsidRPr="00655C23">
        <w:rPr>
          <w:rFonts w:ascii="Calibri" w:eastAsia="Times New Roman" w:hAnsi="Calibri" w:cs="Calibri"/>
          <w:color w:val="000000"/>
          <w:lang w:eastAsia="de-DE"/>
        </w:rPr>
        <w:t xml:space="preserve"> 10. </w:t>
      </w:r>
      <w:r w:rsidRPr="00410C9B">
        <w:rPr>
          <w:rFonts w:ascii="Calibri" w:eastAsia="Times New Roman" w:hAnsi="Calibri" w:cs="Calibri"/>
          <w:color w:val="000000"/>
          <w:lang w:eastAsia="de-DE"/>
        </w:rPr>
        <w:t>Jahrhundert</w:t>
      </w:r>
      <w:r w:rsidR="00DE657F" w:rsidRPr="00410C9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mit der Burg Birkenfeld </w:t>
      </w:r>
      <w:r w:rsidR="00DE657F" w:rsidRPr="00410C9B">
        <w:rPr>
          <w:rFonts w:ascii="Calibri" w:eastAsia="Times New Roman" w:hAnsi="Calibri" w:cs="Calibri"/>
          <w:color w:val="000000"/>
          <w:lang w:eastAsia="de-DE"/>
        </w:rPr>
        <w:t xml:space="preserve">der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Herrschaftssitz</w:t>
      </w:r>
      <w:r w:rsidR="00DE657F" w:rsidRPr="00410C9B">
        <w:rPr>
          <w:rFonts w:ascii="Calibri" w:eastAsia="Times New Roman" w:hAnsi="Calibri" w:cs="Calibri"/>
          <w:color w:val="000000"/>
          <w:lang w:eastAsia="de-DE"/>
        </w:rPr>
        <w:t xml:space="preserve"> des kleinen Ortes errichtet</w:t>
      </w:r>
      <w:r w:rsidR="00182A6D">
        <w:rPr>
          <w:rFonts w:ascii="Calibri" w:eastAsia="Times New Roman" w:hAnsi="Calibri" w:cs="Calibri"/>
          <w:color w:val="000000"/>
          <w:lang w:eastAsia="de-DE"/>
        </w:rPr>
        <w:t xml:space="preserve"> wurde</w:t>
      </w:r>
      <w:r w:rsidR="00DE657F" w:rsidRPr="00410C9B"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="00E36CC7" w:rsidRPr="00410C9B">
        <w:rPr>
          <w:rFonts w:ascii="Calibri" w:eastAsia="Times New Roman" w:hAnsi="Calibri" w:cs="Calibri"/>
          <w:color w:val="000000"/>
          <w:lang w:eastAsia="de-DE"/>
        </w:rPr>
        <w:t xml:space="preserve">Heute sind von der Burg nur noch </w:t>
      </w:r>
      <w:r w:rsidR="00E36CC7" w:rsidRPr="00655C23">
        <w:rPr>
          <w:rFonts w:ascii="Calibri" w:eastAsia="Times New Roman" w:hAnsi="Calibri" w:cs="Calibri"/>
          <w:color w:val="000000"/>
          <w:lang w:eastAsia="de-DE"/>
        </w:rPr>
        <w:t xml:space="preserve">Ringmauern, zwei Türme 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>und ein</w:t>
      </w:r>
      <w:r w:rsidR="00E36CC7" w:rsidRPr="00655C23">
        <w:rPr>
          <w:rFonts w:ascii="Calibri" w:eastAsia="Times New Roman" w:hAnsi="Calibri" w:cs="Calibri"/>
          <w:color w:val="000000"/>
          <w:lang w:eastAsia="de-DE"/>
        </w:rPr>
        <w:t xml:space="preserve"> Torhaus</w:t>
      </w:r>
      <w:r w:rsidR="00E32724" w:rsidRPr="00410C9B">
        <w:rPr>
          <w:rFonts w:ascii="Calibri" w:eastAsia="Times New Roman" w:hAnsi="Calibri" w:cs="Calibri"/>
          <w:color w:val="000000"/>
          <w:lang w:eastAsia="de-DE"/>
        </w:rPr>
        <w:t xml:space="preserve"> übrig. </w:t>
      </w:r>
    </w:p>
    <w:p w14:paraId="5058CEFF" w14:textId="588446CE" w:rsidR="00E32724" w:rsidRPr="00410C9B" w:rsidRDefault="00840AA4" w:rsidP="00655C2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410C9B">
        <w:rPr>
          <w:rFonts w:ascii="Calibri" w:eastAsia="Times New Roman" w:hAnsi="Calibri" w:cs="Calibri"/>
          <w:color w:val="000000"/>
          <w:lang w:eastAsia="de-DE"/>
        </w:rPr>
        <w:t>D</w:t>
      </w:r>
      <w:r w:rsidR="007E2A99" w:rsidRPr="00410C9B">
        <w:rPr>
          <w:rFonts w:ascii="Calibri" w:eastAsia="Times New Roman" w:hAnsi="Calibri" w:cs="Calibri"/>
          <w:color w:val="000000"/>
          <w:lang w:eastAsia="de-DE"/>
        </w:rPr>
        <w:t>ie</w:t>
      </w:r>
      <w:r w:rsidR="007C2E61">
        <w:rPr>
          <w:rFonts w:ascii="Calibri" w:eastAsia="Times New Roman" w:hAnsi="Calibri" w:cs="Calibri"/>
          <w:color w:val="000000"/>
          <w:lang w:eastAsia="de-DE"/>
        </w:rPr>
        <w:t>se</w:t>
      </w:r>
      <w:r w:rsidR="00182A6D">
        <w:rPr>
          <w:rFonts w:ascii="Calibri" w:eastAsia="Times New Roman" w:hAnsi="Calibri" w:cs="Calibri"/>
          <w:color w:val="000000"/>
          <w:lang w:eastAsia="de-DE"/>
        </w:rPr>
        <w:t xml:space="preserve"> wenigen </w:t>
      </w:r>
      <w:r w:rsidRPr="00410C9B">
        <w:rPr>
          <w:rFonts w:ascii="Calibri" w:eastAsia="Times New Roman" w:hAnsi="Calibri" w:cs="Calibri"/>
          <w:color w:val="000000"/>
          <w:lang w:eastAsia="de-DE"/>
        </w:rPr>
        <w:t>steinerne</w:t>
      </w:r>
      <w:r w:rsidR="007E2A99" w:rsidRPr="00410C9B">
        <w:rPr>
          <w:rFonts w:ascii="Calibri" w:eastAsia="Times New Roman" w:hAnsi="Calibri" w:cs="Calibri"/>
          <w:color w:val="000000"/>
          <w:lang w:eastAsia="de-DE"/>
        </w:rPr>
        <w:t>n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 Zeuge</w:t>
      </w:r>
      <w:r w:rsidR="007E2A99" w:rsidRPr="00410C9B">
        <w:rPr>
          <w:rFonts w:ascii="Calibri" w:eastAsia="Times New Roman" w:hAnsi="Calibri" w:cs="Calibri"/>
          <w:color w:val="000000"/>
          <w:lang w:eastAsia="de-DE"/>
        </w:rPr>
        <w:t xml:space="preserve">n erzählen 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eine bewegte Geschichte: 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>1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 xml:space="preserve">293 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war </w:t>
      </w:r>
      <w:r w:rsidR="007E2A99" w:rsidRPr="00410C9B">
        <w:rPr>
          <w:rFonts w:ascii="Calibri" w:eastAsia="Times New Roman" w:hAnsi="Calibri" w:cs="Calibri"/>
          <w:color w:val="000000"/>
          <w:lang w:eastAsia="de-DE"/>
        </w:rPr>
        <w:t xml:space="preserve">die Burg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in kurtrierischem Besitz</w:t>
      </w:r>
      <w:r w:rsidR="00E32724" w:rsidRPr="00410C9B">
        <w:rPr>
          <w:rFonts w:ascii="Calibri" w:eastAsia="Times New Roman" w:hAnsi="Calibri" w:cs="Calibri"/>
          <w:color w:val="000000"/>
          <w:lang w:eastAsia="de-DE"/>
        </w:rPr>
        <w:t xml:space="preserve"> und wurde von den Grafen von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Sponheim</w:t>
      </w:r>
      <w:r w:rsidR="00E32724" w:rsidRPr="00410C9B">
        <w:rPr>
          <w:rFonts w:ascii="Calibri" w:eastAsia="Times New Roman" w:hAnsi="Calibri" w:cs="Calibri"/>
          <w:color w:val="000000"/>
          <w:lang w:eastAsia="de-DE"/>
        </w:rPr>
        <w:t xml:space="preserve"> verwaltet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="00BE6C0A" w:rsidRPr="00655C23">
        <w:rPr>
          <w:rFonts w:ascii="Calibri" w:eastAsia="Times New Roman" w:hAnsi="Calibri" w:cs="Calibri"/>
          <w:color w:val="000000"/>
          <w:lang w:eastAsia="de-DE"/>
        </w:rPr>
        <w:t>1328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 erfolgte e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in intensiver Ausbau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 der Burg.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Aus der Verbindung der Sponheimer mit den Wittelsbachern residierte hier eine Seitenlinie, die im 19. J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ahrhundert auch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die bayerischen Könige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BE6C0A" w:rsidRPr="00655C23">
        <w:rPr>
          <w:rFonts w:ascii="Calibri" w:eastAsia="Times New Roman" w:hAnsi="Calibri" w:cs="Calibri"/>
          <w:color w:val="000000"/>
          <w:lang w:eastAsia="de-DE"/>
        </w:rPr>
        <w:t>stellte</w:t>
      </w:r>
      <w:r w:rsidR="00E32724" w:rsidRPr="00410C9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Pr="00410C9B">
        <w:rPr>
          <w:rFonts w:ascii="Calibri" w:eastAsia="Times New Roman" w:hAnsi="Calibri" w:cs="Calibri"/>
          <w:color w:val="000000"/>
          <w:lang w:eastAsia="de-DE"/>
        </w:rPr>
        <w:t>–</w:t>
      </w:r>
      <w:r w:rsidR="00E32724" w:rsidRPr="00410C9B">
        <w:rPr>
          <w:rFonts w:ascii="Calibri" w:eastAsia="Times New Roman" w:hAnsi="Calibri" w:cs="Calibri"/>
          <w:color w:val="000000"/>
          <w:lang w:eastAsia="de-DE"/>
        </w:rPr>
        <w:t xml:space="preserve"> z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>u dieser Linie zählte auch</w:t>
      </w:r>
      <w:r w:rsidR="00410C9B">
        <w:rPr>
          <w:rFonts w:ascii="Calibri" w:eastAsia="Times New Roman" w:hAnsi="Calibri" w:cs="Calibri"/>
          <w:color w:val="000000"/>
          <w:lang w:eastAsia="de-DE"/>
        </w:rPr>
        <w:t xml:space="preserve"> Kaiserin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BE6C0A" w:rsidRPr="00655C23">
        <w:rPr>
          <w:rFonts w:ascii="Calibri" w:eastAsia="Times New Roman" w:hAnsi="Calibri" w:cs="Calibri"/>
          <w:color w:val="000000"/>
          <w:lang w:eastAsia="de-DE"/>
        </w:rPr>
        <w:t>Elisabeth I.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 xml:space="preserve">, 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>besser bekannt als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 xml:space="preserve"> Sisi</w:t>
      </w:r>
      <w:r w:rsidR="00BE6C0A" w:rsidRPr="00410C9B"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Der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Wittelsbacher Herzog Karl (1584</w:t>
      </w:r>
      <w:r w:rsidRPr="00410C9B">
        <w:rPr>
          <w:rFonts w:ascii="Calibri" w:eastAsia="Times New Roman" w:hAnsi="Calibri" w:cs="Calibri"/>
          <w:color w:val="000000"/>
          <w:lang w:eastAsia="de-DE"/>
        </w:rPr>
        <w:t>–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 xml:space="preserve">1600) 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war es auch, der die Burg zu einem </w:t>
      </w:r>
      <w:r w:rsidR="007E2A99" w:rsidRPr="00410C9B">
        <w:rPr>
          <w:rFonts w:ascii="Calibri" w:eastAsia="Times New Roman" w:hAnsi="Calibri" w:cs="Calibri"/>
          <w:color w:val="000000"/>
          <w:lang w:eastAsia="de-DE"/>
        </w:rPr>
        <w:t xml:space="preserve">prachtvollen </w:t>
      </w:r>
      <w:r w:rsidRPr="00410C9B">
        <w:rPr>
          <w:rFonts w:ascii="Calibri" w:eastAsia="Times New Roman" w:hAnsi="Calibri" w:cs="Calibri"/>
          <w:color w:val="000000"/>
          <w:lang w:eastAsia="de-DE"/>
        </w:rPr>
        <w:t>R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 xml:space="preserve">enaissanceschloss </w:t>
      </w:r>
      <w:r w:rsidRPr="00410C9B">
        <w:rPr>
          <w:rFonts w:ascii="Calibri" w:eastAsia="Times New Roman" w:hAnsi="Calibri" w:cs="Calibri"/>
          <w:color w:val="000000"/>
          <w:lang w:eastAsia="de-DE"/>
        </w:rPr>
        <w:t>ausbaute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. Historische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Stich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e sowie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>eine Ansicht von Merian um 1645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 geben einen Eindruck davon, wie die A</w:t>
      </w:r>
      <w:r w:rsidR="00E32724" w:rsidRPr="00410C9B">
        <w:rPr>
          <w:rFonts w:ascii="Calibri" w:eastAsia="Times New Roman" w:hAnsi="Calibri" w:cs="Calibri"/>
          <w:color w:val="000000"/>
          <w:lang w:eastAsia="de-DE"/>
        </w:rPr>
        <w:t>n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lage </w:t>
      </w:r>
      <w:r w:rsidR="00E32724" w:rsidRPr="00410C9B">
        <w:rPr>
          <w:rFonts w:ascii="Calibri" w:eastAsia="Times New Roman" w:hAnsi="Calibri" w:cs="Calibri"/>
          <w:color w:val="000000"/>
          <w:lang w:eastAsia="de-DE"/>
        </w:rPr>
        <w:t xml:space="preserve">einst </w:t>
      </w:r>
      <w:r w:rsidR="007C4D31" w:rsidRPr="00410C9B">
        <w:rPr>
          <w:rFonts w:ascii="Calibri" w:eastAsia="Times New Roman" w:hAnsi="Calibri" w:cs="Calibri"/>
          <w:color w:val="000000"/>
          <w:lang w:eastAsia="de-DE"/>
        </w:rPr>
        <w:t xml:space="preserve">ausgesehen haben mag. </w:t>
      </w:r>
    </w:p>
    <w:p w14:paraId="22C7D39D" w14:textId="77777777" w:rsidR="00E32724" w:rsidRPr="00410C9B" w:rsidRDefault="00E32724" w:rsidP="00655C2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1E81D0B4" w14:textId="4C8C9316" w:rsidR="00E32724" w:rsidRPr="00410C9B" w:rsidRDefault="007E2A99" w:rsidP="00E36CC7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Ende des 18. Jahrhunderts begann der Niedergang: </w:t>
      </w:r>
      <w:r w:rsidR="00410C9B" w:rsidRPr="00410C9B">
        <w:rPr>
          <w:rFonts w:ascii="Calibri" w:eastAsia="Times New Roman" w:hAnsi="Calibri" w:cs="Calibri"/>
          <w:color w:val="000000"/>
          <w:lang w:eastAsia="de-DE"/>
        </w:rPr>
        <w:t>V</w:t>
      </w:r>
      <w:r w:rsidR="00840AA4" w:rsidRPr="00410C9B">
        <w:rPr>
          <w:rFonts w:ascii="Calibri" w:eastAsia="Times New Roman" w:hAnsi="Calibri" w:cs="Calibri"/>
          <w:color w:val="000000"/>
          <w:lang w:eastAsia="de-DE"/>
        </w:rPr>
        <w:t xml:space="preserve">on </w:t>
      </w:r>
      <w:r w:rsidR="00655C23" w:rsidRPr="00655C23">
        <w:rPr>
          <w:rFonts w:ascii="Calibri" w:eastAsia="Times New Roman" w:hAnsi="Calibri" w:cs="Calibri"/>
          <w:color w:val="000000"/>
          <w:lang w:eastAsia="de-DE"/>
        </w:rPr>
        <w:t xml:space="preserve">französischen Revolutionstruppen besetzt wurde das Schloss </w:t>
      </w:r>
      <w:r w:rsidR="00840AA4" w:rsidRPr="00655C23">
        <w:rPr>
          <w:rFonts w:ascii="Calibri" w:eastAsia="Times New Roman" w:hAnsi="Calibri" w:cs="Calibri"/>
          <w:color w:val="000000"/>
          <w:lang w:eastAsia="de-DE"/>
        </w:rPr>
        <w:t>versteigert</w:t>
      </w:r>
      <w:r w:rsidR="00840AA4" w:rsidRPr="00410C9B">
        <w:rPr>
          <w:rFonts w:ascii="Calibri" w:eastAsia="Times New Roman" w:hAnsi="Calibri" w:cs="Calibri"/>
          <w:color w:val="000000"/>
          <w:lang w:eastAsia="de-DE"/>
        </w:rPr>
        <w:t xml:space="preserve">; </w:t>
      </w:r>
      <w:r w:rsidRPr="00410C9B">
        <w:rPr>
          <w:rFonts w:ascii="Calibri" w:eastAsia="Times New Roman" w:hAnsi="Calibri" w:cs="Calibri"/>
          <w:color w:val="000000"/>
          <w:lang w:eastAsia="de-DE"/>
        </w:rPr>
        <w:t>die Steine der dem Verfall preisgegebenen Bauwerke wurden zum Bau von Häusern in Birkenfeld verwendet</w:t>
      </w:r>
      <w:r w:rsidR="007C2E61">
        <w:rPr>
          <w:rFonts w:ascii="Calibri" w:eastAsia="Times New Roman" w:hAnsi="Calibri" w:cs="Calibri"/>
          <w:color w:val="000000"/>
          <w:lang w:eastAsia="de-DE"/>
        </w:rPr>
        <w:t>. Das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 Schloss zerfiel. </w:t>
      </w:r>
    </w:p>
    <w:p w14:paraId="0E47C991" w14:textId="77777777" w:rsidR="00840AA4" w:rsidRPr="00410C9B" w:rsidRDefault="00840AA4" w:rsidP="00E36CC7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433E849B" w14:textId="6F031C0E" w:rsidR="00840AA4" w:rsidRPr="00410C9B" w:rsidRDefault="00840AA4" w:rsidP="00840AA4">
      <w:pPr>
        <w:spacing w:after="0" w:line="240" w:lineRule="auto"/>
        <w:rPr>
          <w:rFonts w:cstheme="minorHAnsi"/>
        </w:rPr>
      </w:pPr>
      <w:r w:rsidRPr="00410C9B">
        <w:rPr>
          <w:rFonts w:cstheme="minorHAnsi"/>
          <w:b/>
          <w:bCs/>
        </w:rPr>
        <w:t>Vergangenheit neu erleben</w:t>
      </w:r>
      <w:r w:rsidRPr="00410C9B">
        <w:rPr>
          <w:rFonts w:cstheme="minorHAnsi"/>
          <w:b/>
          <w:bCs/>
        </w:rPr>
        <w:br/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Auf der Grundlage der historischen Stiche wurde eine </w:t>
      </w:r>
      <w:r w:rsidRPr="00655C23">
        <w:rPr>
          <w:rFonts w:ascii="Calibri" w:eastAsia="Times New Roman" w:hAnsi="Calibri" w:cs="Calibri"/>
          <w:color w:val="000000"/>
          <w:lang w:eastAsia="de-DE"/>
        </w:rPr>
        <w:t xml:space="preserve">3D-Rekonstruktion </w:t>
      </w:r>
      <w:r w:rsidRPr="00410C9B">
        <w:rPr>
          <w:rFonts w:ascii="Calibri" w:eastAsia="Times New Roman" w:hAnsi="Calibri" w:cs="Calibri"/>
          <w:color w:val="000000"/>
          <w:lang w:eastAsia="de-DE"/>
        </w:rPr>
        <w:t xml:space="preserve">erstellt, die Sie mit </w:t>
      </w:r>
      <w:r w:rsidRPr="00410C9B">
        <w:rPr>
          <w:rFonts w:cstheme="minorHAnsi"/>
        </w:rPr>
        <w:t>der kostenlosen ARGO-App herunterladen können. So können Sie die Burganlage vor Ort über Augmented Reality in ihrer ursprünglichen Größe und in 360°-Darstellung betrachten. Zum Download der kostenlosen ARGO-App (</w:t>
      </w:r>
      <w:hyperlink r:id="rId4" w:history="1">
        <w:r w:rsidRPr="00410C9B">
          <w:rPr>
            <w:rStyle w:val="Hyperlink"/>
            <w:rFonts w:cstheme="minorHAnsi"/>
          </w:rPr>
          <w:t>www.ar-route.de</w:t>
        </w:r>
      </w:hyperlink>
      <w:r w:rsidR="00410C9B" w:rsidRPr="00410C9B">
        <w:rPr>
          <w:rFonts w:cstheme="minorHAnsi"/>
        </w:rPr>
        <w:t>).</w:t>
      </w:r>
    </w:p>
    <w:p w14:paraId="5071F617" w14:textId="77777777" w:rsidR="00840AA4" w:rsidRPr="00655C23" w:rsidRDefault="00840AA4" w:rsidP="00840AA4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bookmarkEnd w:id="0"/>
    <w:p w14:paraId="590972CE" w14:textId="74C0E7DE" w:rsidR="003C1C74" w:rsidRPr="00410C9B" w:rsidRDefault="009F00EF" w:rsidP="000E400F">
      <w:pPr>
        <w:rPr>
          <w:rFonts w:cstheme="minorHAnsi"/>
        </w:rPr>
      </w:pPr>
      <w:r w:rsidRPr="00410C9B">
        <w:rPr>
          <w:rFonts w:eastAsia="Times New Roman" w:cstheme="minorHAnsi"/>
          <w:b/>
          <w:bCs/>
          <w:lang w:eastAsia="de-DE"/>
        </w:rPr>
        <w:t>Technische Daten:</w:t>
      </w:r>
      <w:bookmarkEnd w:id="1"/>
      <w:r w:rsidRPr="00410C9B">
        <w:rPr>
          <w:rFonts w:cstheme="minorHAnsi"/>
          <w:b/>
          <w:bCs/>
        </w:rPr>
        <w:br/>
      </w:r>
      <w:r w:rsidRPr="00410C9B">
        <w:rPr>
          <w:rFonts w:cstheme="minorHAnsi"/>
        </w:rPr>
        <w:t>Adresse:</w:t>
      </w:r>
      <w:r w:rsidR="00E36CC7" w:rsidRPr="00410C9B">
        <w:rPr>
          <w:rFonts w:cstheme="minorHAnsi"/>
        </w:rPr>
        <w:t xml:space="preserve"> Burgstraße 28, 55765 Birkenfeld </w:t>
      </w:r>
      <w:r w:rsidR="00840AA4" w:rsidRPr="00410C9B">
        <w:rPr>
          <w:rFonts w:cstheme="minorHAnsi"/>
        </w:rPr>
        <w:br/>
      </w:r>
      <w:r w:rsidRPr="00410C9B">
        <w:rPr>
          <w:rFonts w:cstheme="minorHAnsi"/>
        </w:rPr>
        <w:t xml:space="preserve">Website: </w:t>
      </w:r>
      <w:hyperlink r:id="rId5" w:history="1">
        <w:r w:rsidR="007E2A99" w:rsidRPr="00410C9B">
          <w:rPr>
            <w:rStyle w:val="Hyperlink"/>
          </w:rPr>
          <w:t>www.burg-birkenfeld.org</w:t>
        </w:r>
      </w:hyperlink>
      <w:r w:rsidR="007E2A99" w:rsidRPr="00410C9B">
        <w:br/>
      </w:r>
      <w:r w:rsidRPr="00410C9B">
        <w:rPr>
          <w:rFonts w:cstheme="minorHAnsi"/>
        </w:rPr>
        <w:t xml:space="preserve">Öffnungszeiten: </w:t>
      </w:r>
      <w:bookmarkStart w:id="2" w:name="_Hlk43450429"/>
      <w:r w:rsidR="007E2A99" w:rsidRPr="00410C9B">
        <w:rPr>
          <w:rFonts w:cstheme="minorHAnsi"/>
        </w:rPr>
        <w:t xml:space="preserve">das Gelände ist </w:t>
      </w:r>
      <w:r w:rsidR="00750FBC" w:rsidRPr="00410C9B">
        <w:rPr>
          <w:rFonts w:cstheme="minorHAnsi"/>
        </w:rPr>
        <w:t>frei zugänglich</w:t>
      </w:r>
      <w:r w:rsidR="00750FBC" w:rsidRPr="00410C9B">
        <w:rPr>
          <w:rFonts w:cstheme="minorHAnsi"/>
        </w:rPr>
        <w:br/>
      </w:r>
      <w:r w:rsidRPr="00410C9B">
        <w:rPr>
          <w:rFonts w:cstheme="minorHAnsi"/>
        </w:rPr>
        <w:t xml:space="preserve">Koordinaten: </w:t>
      </w:r>
      <w:r w:rsidR="00CB6FBE" w:rsidRPr="00CB6FBE">
        <w:rPr>
          <w:rFonts w:ascii="Calibri" w:eastAsia="Times New Roman" w:hAnsi="Calibri" w:cs="Calibri"/>
          <w:color w:val="000000"/>
          <w:lang w:eastAsia="de-DE"/>
        </w:rPr>
        <w:t>49,639702</w:t>
      </w:r>
      <w:r w:rsidRPr="00410C9B">
        <w:rPr>
          <w:rFonts w:cstheme="minorHAnsi"/>
        </w:rPr>
        <w:t xml:space="preserve">°N, </w:t>
      </w:r>
      <w:r w:rsidR="00CB6FBE" w:rsidRPr="00CB6FBE">
        <w:rPr>
          <w:rFonts w:ascii="Calibri" w:eastAsia="Times New Roman" w:hAnsi="Calibri" w:cs="Calibri"/>
          <w:color w:val="000000"/>
          <w:lang w:eastAsia="de-DE"/>
        </w:rPr>
        <w:t>7,165162</w:t>
      </w:r>
      <w:r w:rsidRPr="00410C9B">
        <w:rPr>
          <w:rFonts w:cstheme="minorHAnsi"/>
        </w:rPr>
        <w:t>°E</w:t>
      </w:r>
      <w:bookmarkEnd w:id="2"/>
    </w:p>
    <w:sectPr w:rsidR="003C1C74" w:rsidRPr="00410C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F"/>
    <w:rsid w:val="000E400F"/>
    <w:rsid w:val="000F1463"/>
    <w:rsid w:val="001130FE"/>
    <w:rsid w:val="0016433C"/>
    <w:rsid w:val="00182A6D"/>
    <w:rsid w:val="003752C9"/>
    <w:rsid w:val="003C1C74"/>
    <w:rsid w:val="00410C9B"/>
    <w:rsid w:val="005846A9"/>
    <w:rsid w:val="005C63AC"/>
    <w:rsid w:val="00655C23"/>
    <w:rsid w:val="00750FBC"/>
    <w:rsid w:val="007C2E61"/>
    <w:rsid w:val="007C4D31"/>
    <w:rsid w:val="007E2A99"/>
    <w:rsid w:val="00840AA4"/>
    <w:rsid w:val="008472BA"/>
    <w:rsid w:val="009F00EF"/>
    <w:rsid w:val="00A257C0"/>
    <w:rsid w:val="00B0487A"/>
    <w:rsid w:val="00BE6C0A"/>
    <w:rsid w:val="00CB6FBE"/>
    <w:rsid w:val="00D322F5"/>
    <w:rsid w:val="00DE657F"/>
    <w:rsid w:val="00E32724"/>
    <w:rsid w:val="00E36CC7"/>
    <w:rsid w:val="00F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259"/>
  <w15:chartTrackingRefBased/>
  <w15:docId w15:val="{5B52FB7F-DFF0-40D7-AA38-6386FE4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22F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F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small">
    <w:name w:val="text-small"/>
    <w:basedOn w:val="Absatz-Standardschriftart"/>
    <w:rsid w:val="009F00EF"/>
  </w:style>
  <w:style w:type="character" w:styleId="NichtaufgelsteErwhnung">
    <w:name w:val="Unresolved Mention"/>
    <w:basedOn w:val="Absatz-Standardschriftart"/>
    <w:uiPriority w:val="99"/>
    <w:semiHidden/>
    <w:unhideWhenUsed/>
    <w:rsid w:val="00750FBC"/>
    <w:rPr>
      <w:color w:val="605E5C"/>
      <w:shd w:val="clear" w:color="auto" w:fill="E1DFDD"/>
    </w:rPr>
  </w:style>
  <w:style w:type="paragraph" w:customStyle="1" w:styleId="docdata">
    <w:name w:val="docdata"/>
    <w:aliases w:val="docy,v5,8290,bqiaagaaesseaaaglwqaaaoyhgaabayeaaaaaaaaaaaaaaaaaaaaaaaaaaaaaaaaaaaaaaaaaaaaaaaaaaaaaaaaaaaaaaaaaaaaaaaaaaaaaaaaaaaaaaaaaaaaaaaaaaaaaaaaaaaaaaaaaaaaaaaaaaaaaaaaaaaaaaaaaaaaaaaaaaaaaaaaaaaaaaaaaaaaaaaaaaaaaaaaaaaaaaaaaaaaaaaaaaaaaaaa"/>
    <w:basedOn w:val="Standard"/>
    <w:rsid w:val="0065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rg-birkenfeld.org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2020-08-24T06:56:00Z</dcterms:created>
  <dcterms:modified xsi:type="dcterms:W3CDTF">2020-08-24T06:56:00Z</dcterms:modified>
</cp:coreProperties>
</file>