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E5EF" w14:textId="2E735496" w:rsidR="00180950" w:rsidRPr="00B45C32" w:rsidRDefault="00076CBB" w:rsidP="00AD5D6E">
      <w:pPr>
        <w:rPr>
          <w:rFonts w:cstheme="minorHAnsi"/>
          <w:b/>
          <w:bCs/>
        </w:rPr>
      </w:pPr>
      <w:r w:rsidRPr="00B45C32">
        <w:rPr>
          <w:rFonts w:cstheme="minorHAnsi"/>
          <w:b/>
          <w:bCs/>
        </w:rPr>
        <w:t xml:space="preserve">038 </w:t>
      </w:r>
      <w:proofErr w:type="spellStart"/>
      <w:r w:rsidR="00AD5D6E" w:rsidRPr="00B45C32">
        <w:rPr>
          <w:rFonts w:cstheme="minorHAnsi"/>
          <w:b/>
          <w:bCs/>
        </w:rPr>
        <w:t>Bundenbach</w:t>
      </w:r>
      <w:proofErr w:type="spellEnd"/>
      <w:r w:rsidR="00180950" w:rsidRPr="00B45C32">
        <w:rPr>
          <w:rFonts w:cstheme="minorHAnsi"/>
          <w:b/>
          <w:bCs/>
        </w:rPr>
        <w:t xml:space="preserve"> </w:t>
      </w:r>
      <w:r w:rsidR="00AD5D6E" w:rsidRPr="00B45C32">
        <w:rPr>
          <w:rFonts w:cstheme="minorHAnsi"/>
          <w:b/>
          <w:bCs/>
        </w:rPr>
        <w:t xml:space="preserve">Keltische Höhensiedlung „Altburg“ </w:t>
      </w:r>
    </w:p>
    <w:p w14:paraId="4B06BBAF" w14:textId="5B4AEE7A" w:rsidR="00076CBB" w:rsidRPr="00B45C32" w:rsidRDefault="00934E57" w:rsidP="00180950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B45C32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180950" w:rsidRPr="00B45C32">
        <w:rPr>
          <w:rFonts w:asciiTheme="minorHAnsi" w:hAnsiTheme="minorHAnsi" w:cstheme="minorHAnsi"/>
          <w:b/>
          <w:bCs/>
          <w:sz w:val="22"/>
          <w:szCs w:val="22"/>
        </w:rPr>
        <w:t>urztext</w:t>
      </w:r>
      <w:r w:rsidR="00A414C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Die rekonstruierte </w:t>
      </w:r>
      <w:r w:rsidR="00DF15A0" w:rsidRPr="00B45C32">
        <w:rPr>
          <w:rFonts w:asciiTheme="minorHAnsi" w:hAnsiTheme="minorHAnsi" w:cstheme="minorHAnsi"/>
          <w:sz w:val="22"/>
          <w:szCs w:val="22"/>
        </w:rPr>
        <w:t>Si</w:t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edlung </w:t>
      </w:r>
      <w:r w:rsidR="00DF15A0" w:rsidRPr="00B45C32">
        <w:rPr>
          <w:rFonts w:asciiTheme="minorHAnsi" w:hAnsiTheme="minorHAnsi" w:cstheme="minorHAnsi"/>
          <w:sz w:val="22"/>
          <w:szCs w:val="22"/>
        </w:rPr>
        <w:t xml:space="preserve">ist das </w:t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anschaulichste </w:t>
      </w:r>
      <w:r w:rsidR="00DF15A0" w:rsidRPr="00B45C32">
        <w:rPr>
          <w:rFonts w:asciiTheme="minorHAnsi" w:hAnsiTheme="minorHAnsi" w:cstheme="minorHAnsi"/>
          <w:sz w:val="22"/>
          <w:szCs w:val="22"/>
        </w:rPr>
        <w:t>Z</w:t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eugnis </w:t>
      </w:r>
      <w:r w:rsidR="00DF15A0" w:rsidRPr="00B45C32">
        <w:rPr>
          <w:rFonts w:asciiTheme="minorHAnsi" w:hAnsiTheme="minorHAnsi" w:cstheme="minorHAnsi"/>
          <w:sz w:val="22"/>
          <w:szCs w:val="22"/>
        </w:rPr>
        <w:t xml:space="preserve">vom Leben </w:t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der </w:t>
      </w:r>
      <w:r w:rsidR="00DF15A0" w:rsidRPr="00B45C32">
        <w:rPr>
          <w:rFonts w:asciiTheme="minorHAnsi" w:hAnsiTheme="minorHAnsi" w:cstheme="minorHAnsi"/>
          <w:sz w:val="22"/>
          <w:szCs w:val="22"/>
        </w:rPr>
        <w:t>Kelten in der Region</w:t>
      </w:r>
      <w:r w:rsidR="00A414CC">
        <w:rPr>
          <w:rFonts w:asciiTheme="minorHAnsi" w:hAnsiTheme="minorHAnsi" w:cstheme="minorHAnsi"/>
          <w:sz w:val="22"/>
          <w:szCs w:val="22"/>
        </w:rPr>
        <w:t>. Besuchen Sie dieses</w:t>
      </w:r>
      <w:r w:rsidR="00DF15A0" w:rsidRPr="00B45C32">
        <w:rPr>
          <w:rFonts w:asciiTheme="minorHAnsi" w:hAnsiTheme="minorHAnsi" w:cstheme="minorHAnsi"/>
          <w:sz w:val="22"/>
          <w:szCs w:val="22"/>
        </w:rPr>
        <w:t xml:space="preserve"> </w:t>
      </w:r>
      <w:r w:rsidR="004709E2">
        <w:rPr>
          <w:rFonts w:asciiTheme="minorHAnsi" w:hAnsiTheme="minorHAnsi" w:cstheme="minorHAnsi"/>
          <w:sz w:val="22"/>
          <w:szCs w:val="22"/>
        </w:rPr>
        <w:t>vor</w:t>
      </w:r>
      <w:r w:rsidR="004709E2" w:rsidRPr="00E856B8">
        <w:rPr>
          <w:rFonts w:asciiTheme="minorHAnsi" w:hAnsiTheme="minorHAnsi" w:cstheme="minorHAnsi"/>
          <w:sz w:val="22"/>
          <w:szCs w:val="22"/>
        </w:rPr>
        <w:t xml:space="preserve">geschichtliche </w:t>
      </w:r>
      <w:r w:rsidR="00DF15A0" w:rsidRPr="00E856B8">
        <w:rPr>
          <w:rFonts w:asciiTheme="minorHAnsi" w:hAnsiTheme="minorHAnsi" w:cstheme="minorHAnsi"/>
          <w:sz w:val="22"/>
          <w:szCs w:val="22"/>
        </w:rPr>
        <w:t>Freilichtmuseum</w:t>
      </w:r>
      <w:r w:rsidR="00DF15A0" w:rsidRPr="00B45C32">
        <w:rPr>
          <w:rFonts w:asciiTheme="minorHAnsi" w:hAnsiTheme="minorHAnsi" w:cstheme="minorHAnsi"/>
          <w:sz w:val="22"/>
          <w:szCs w:val="22"/>
        </w:rPr>
        <w:t>.</w:t>
      </w:r>
      <w:r w:rsidR="00DF15A0" w:rsidRPr="00E856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DB02" w14:textId="6B706055" w:rsidR="00B10D32" w:rsidRPr="00B45C32" w:rsidRDefault="00076CBB" w:rsidP="00B10D32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B45C32">
        <w:rPr>
          <w:rFonts w:asciiTheme="minorHAnsi" w:hAnsiTheme="minorHAnsi" w:cstheme="minorHAnsi"/>
          <w:b/>
          <w:bCs/>
          <w:sz w:val="22"/>
          <w:szCs w:val="22"/>
        </w:rPr>
        <w:t xml:space="preserve">Langtext </w:t>
      </w:r>
      <w:r w:rsidR="00A414C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66A09">
        <w:rPr>
          <w:rFonts w:asciiTheme="minorHAnsi" w:hAnsiTheme="minorHAnsi" w:cstheme="minorHAnsi"/>
          <w:sz w:val="22"/>
          <w:szCs w:val="22"/>
        </w:rPr>
        <w:t>V</w:t>
      </w:r>
      <w:r w:rsidR="00934E57" w:rsidRPr="00E856B8">
        <w:rPr>
          <w:rFonts w:asciiTheme="minorHAnsi" w:hAnsiTheme="minorHAnsi" w:cstheme="minorHAnsi"/>
          <w:sz w:val="22"/>
          <w:szCs w:val="22"/>
        </w:rPr>
        <w:t xml:space="preserve">or der römischen Eroberung </w:t>
      </w:r>
      <w:r w:rsidR="00934E57" w:rsidRPr="00B45C32">
        <w:rPr>
          <w:rFonts w:asciiTheme="minorHAnsi" w:hAnsiTheme="minorHAnsi" w:cstheme="minorHAnsi"/>
          <w:sz w:val="22"/>
          <w:szCs w:val="22"/>
        </w:rPr>
        <w:t>beherrscht</w:t>
      </w:r>
      <w:r w:rsidRPr="00B45C32">
        <w:rPr>
          <w:rFonts w:asciiTheme="minorHAnsi" w:hAnsiTheme="minorHAnsi" w:cstheme="minorHAnsi"/>
          <w:sz w:val="22"/>
          <w:szCs w:val="22"/>
        </w:rPr>
        <w:t>e</w:t>
      </w:r>
      <w:r w:rsidR="00E5463D">
        <w:rPr>
          <w:rFonts w:asciiTheme="minorHAnsi" w:hAnsiTheme="minorHAnsi" w:cstheme="minorHAnsi"/>
          <w:sz w:val="22"/>
          <w:szCs w:val="22"/>
        </w:rPr>
        <w:t xml:space="preserve"> </w:t>
      </w:r>
      <w:r w:rsidR="00A414CC">
        <w:rPr>
          <w:rFonts w:asciiTheme="minorHAnsi" w:hAnsiTheme="minorHAnsi" w:cstheme="minorHAnsi"/>
          <w:sz w:val="22"/>
          <w:szCs w:val="22"/>
        </w:rPr>
        <w:t>d</w:t>
      </w:r>
      <w:r w:rsidR="00AC68AC">
        <w:rPr>
          <w:rFonts w:asciiTheme="minorHAnsi" w:hAnsiTheme="minorHAnsi" w:cstheme="minorHAnsi"/>
          <w:sz w:val="22"/>
          <w:szCs w:val="22"/>
        </w:rPr>
        <w:t>er keltische Volkstamm der</w:t>
      </w:r>
      <w:r w:rsidR="00A414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14CC" w:rsidRPr="00E856B8">
        <w:rPr>
          <w:rFonts w:asciiTheme="minorHAnsi" w:hAnsiTheme="minorHAnsi" w:cstheme="minorHAnsi"/>
          <w:sz w:val="22"/>
          <w:szCs w:val="22"/>
        </w:rPr>
        <w:t>Treverer</w:t>
      </w:r>
      <w:proofErr w:type="spellEnd"/>
      <w:r w:rsidR="00A414CC" w:rsidRPr="00B45C32">
        <w:rPr>
          <w:rFonts w:asciiTheme="minorHAnsi" w:hAnsiTheme="minorHAnsi" w:cstheme="minorHAnsi"/>
          <w:sz w:val="22"/>
          <w:szCs w:val="22"/>
        </w:rPr>
        <w:t xml:space="preserve"> </w:t>
      </w:r>
      <w:r w:rsidR="00180950" w:rsidRPr="00E856B8">
        <w:rPr>
          <w:rFonts w:asciiTheme="minorHAnsi" w:hAnsiTheme="minorHAnsi" w:cstheme="minorHAnsi"/>
          <w:sz w:val="22"/>
          <w:szCs w:val="22"/>
        </w:rPr>
        <w:t xml:space="preserve">den Hunsrück. </w:t>
      </w:r>
      <w:r w:rsidR="00AC68AC">
        <w:rPr>
          <w:rFonts w:asciiTheme="minorHAnsi" w:hAnsiTheme="minorHAnsi" w:cstheme="minorHAnsi"/>
          <w:sz w:val="22"/>
          <w:szCs w:val="22"/>
        </w:rPr>
        <w:t>Die Kelten</w:t>
      </w:r>
      <w:r w:rsidR="00A414CC" w:rsidRPr="00E856B8">
        <w:rPr>
          <w:rFonts w:asciiTheme="minorHAnsi" w:hAnsiTheme="minorHAnsi" w:cstheme="minorHAnsi"/>
          <w:sz w:val="22"/>
          <w:szCs w:val="22"/>
        </w:rPr>
        <w:t xml:space="preserve"> </w:t>
      </w:r>
      <w:r w:rsidR="00AC68AC">
        <w:rPr>
          <w:rFonts w:asciiTheme="minorHAnsi" w:hAnsiTheme="minorHAnsi" w:cstheme="minorHAnsi"/>
          <w:sz w:val="22"/>
          <w:szCs w:val="22"/>
        </w:rPr>
        <w:t xml:space="preserve">baute </w:t>
      </w:r>
      <w:r w:rsidR="00180950" w:rsidRPr="00E856B8">
        <w:rPr>
          <w:rFonts w:asciiTheme="minorHAnsi" w:hAnsiTheme="minorHAnsi" w:cstheme="minorHAnsi"/>
          <w:sz w:val="22"/>
          <w:szCs w:val="22"/>
        </w:rPr>
        <w:t>zahlreiche Fliehburgen und befestigte Höhensiedlungen</w:t>
      </w:r>
      <w:r w:rsidR="00934E57" w:rsidRPr="00B45C32">
        <w:rPr>
          <w:rFonts w:asciiTheme="minorHAnsi" w:hAnsiTheme="minorHAnsi" w:cstheme="minorHAnsi"/>
          <w:sz w:val="22"/>
          <w:szCs w:val="22"/>
        </w:rPr>
        <w:t>, so auch d</w:t>
      </w:r>
      <w:r w:rsidR="00180950" w:rsidRPr="00E856B8">
        <w:rPr>
          <w:rFonts w:asciiTheme="minorHAnsi" w:hAnsiTheme="minorHAnsi" w:cstheme="minorHAnsi"/>
          <w:sz w:val="22"/>
          <w:szCs w:val="22"/>
        </w:rPr>
        <w:t>ie Altburg.</w:t>
      </w:r>
      <w:r w:rsidR="00403539">
        <w:rPr>
          <w:rFonts w:asciiTheme="minorHAnsi" w:hAnsiTheme="minorHAnsi" w:cstheme="minorHAnsi"/>
          <w:sz w:val="22"/>
          <w:szCs w:val="22"/>
        </w:rPr>
        <w:t xml:space="preserve"> </w:t>
      </w:r>
      <w:r w:rsidR="00DF15A0" w:rsidRPr="00B45C32">
        <w:rPr>
          <w:rFonts w:asciiTheme="minorHAnsi" w:hAnsiTheme="minorHAnsi" w:cstheme="minorHAnsi"/>
          <w:sz w:val="22"/>
          <w:szCs w:val="22"/>
        </w:rPr>
        <w:t>Auf einer Hochfläche</w:t>
      </w:r>
      <w:r w:rsidR="00403539">
        <w:rPr>
          <w:rFonts w:asciiTheme="minorHAnsi" w:hAnsiTheme="minorHAnsi" w:cstheme="minorHAnsi"/>
          <w:sz w:val="22"/>
          <w:szCs w:val="22"/>
        </w:rPr>
        <w:t xml:space="preserve"> </w:t>
      </w:r>
      <w:r w:rsidR="00DF15A0" w:rsidRPr="00B45C32">
        <w:rPr>
          <w:rFonts w:asciiTheme="minorHAnsi" w:hAnsiTheme="minorHAnsi" w:cstheme="minorHAnsi"/>
          <w:sz w:val="22"/>
          <w:szCs w:val="22"/>
        </w:rPr>
        <w:t>etwa 80 Meter über dem Hahnenbach</w:t>
      </w:r>
      <w:r w:rsidR="00A414CC">
        <w:rPr>
          <w:rFonts w:asciiTheme="minorHAnsi" w:hAnsiTheme="minorHAnsi" w:cstheme="minorHAnsi"/>
          <w:sz w:val="22"/>
          <w:szCs w:val="22"/>
        </w:rPr>
        <w:t>t</w:t>
      </w:r>
      <w:r w:rsidR="00DF15A0" w:rsidRPr="00B45C32">
        <w:rPr>
          <w:rFonts w:asciiTheme="minorHAnsi" w:hAnsiTheme="minorHAnsi" w:cstheme="minorHAnsi"/>
          <w:sz w:val="22"/>
          <w:szCs w:val="22"/>
        </w:rPr>
        <w:t>al</w:t>
      </w:r>
      <w:r w:rsidR="00403539">
        <w:rPr>
          <w:rFonts w:asciiTheme="minorHAnsi" w:hAnsiTheme="minorHAnsi" w:cstheme="minorHAnsi"/>
          <w:sz w:val="22"/>
          <w:szCs w:val="22"/>
        </w:rPr>
        <w:t xml:space="preserve"> </w:t>
      </w:r>
      <w:r w:rsidR="00DF15A0" w:rsidRPr="00B45C32">
        <w:rPr>
          <w:rFonts w:asciiTheme="minorHAnsi" w:hAnsiTheme="minorHAnsi" w:cstheme="minorHAnsi"/>
          <w:sz w:val="22"/>
          <w:szCs w:val="22"/>
        </w:rPr>
        <w:t>liegt d</w:t>
      </w:r>
      <w:r w:rsidR="0085640A">
        <w:rPr>
          <w:rFonts w:asciiTheme="minorHAnsi" w:hAnsiTheme="minorHAnsi" w:cstheme="minorHAnsi"/>
          <w:sz w:val="22"/>
          <w:szCs w:val="22"/>
        </w:rPr>
        <w:t>ieses</w:t>
      </w:r>
      <w:r w:rsidR="00DF15A0" w:rsidRPr="00B45C32">
        <w:rPr>
          <w:rFonts w:asciiTheme="minorHAnsi" w:hAnsiTheme="minorHAnsi" w:cstheme="minorHAnsi"/>
          <w:sz w:val="22"/>
          <w:szCs w:val="22"/>
        </w:rPr>
        <w:t xml:space="preserve"> </w:t>
      </w:r>
      <w:r w:rsidR="0085640A">
        <w:rPr>
          <w:rFonts w:asciiTheme="minorHAnsi" w:hAnsiTheme="minorHAnsi" w:cstheme="minorHAnsi"/>
          <w:sz w:val="22"/>
          <w:szCs w:val="22"/>
        </w:rPr>
        <w:t xml:space="preserve">alte </w:t>
      </w:r>
      <w:r w:rsidR="00DF15A0" w:rsidRPr="00B45C32">
        <w:rPr>
          <w:rFonts w:asciiTheme="minorHAnsi" w:hAnsiTheme="minorHAnsi" w:cstheme="minorHAnsi"/>
          <w:sz w:val="22"/>
          <w:szCs w:val="22"/>
        </w:rPr>
        <w:t>Keltendorf</w:t>
      </w:r>
      <w:r w:rsidR="001C5A1C">
        <w:rPr>
          <w:rFonts w:asciiTheme="minorHAnsi" w:hAnsiTheme="minorHAnsi" w:cstheme="minorHAnsi"/>
          <w:sz w:val="22"/>
          <w:szCs w:val="22"/>
        </w:rPr>
        <w:t xml:space="preserve">, das </w:t>
      </w:r>
      <w:r w:rsidR="001C5A1C" w:rsidRPr="00B45C32">
        <w:rPr>
          <w:rFonts w:asciiTheme="minorHAnsi" w:hAnsiTheme="minorHAnsi" w:cstheme="minorHAnsi"/>
          <w:sz w:val="22"/>
          <w:szCs w:val="22"/>
        </w:rPr>
        <w:t xml:space="preserve">zwischen </w:t>
      </w:r>
      <w:r w:rsidR="001C5A1C" w:rsidRPr="00B45C32">
        <w:rPr>
          <w:rFonts w:asciiTheme="minorHAnsi" w:hAnsiTheme="minorHAnsi" w:cstheme="minorHAnsi"/>
          <w:bCs/>
          <w:sz w:val="22"/>
          <w:szCs w:val="22"/>
        </w:rPr>
        <w:t>350 und 78 v</w:t>
      </w:r>
      <w:r w:rsidR="00403539">
        <w:rPr>
          <w:rFonts w:asciiTheme="minorHAnsi" w:hAnsiTheme="minorHAnsi" w:cstheme="minorHAnsi"/>
          <w:bCs/>
          <w:sz w:val="22"/>
          <w:szCs w:val="22"/>
        </w:rPr>
        <w:t>. Chr.</w:t>
      </w:r>
      <w:r w:rsidR="001C5A1C" w:rsidRPr="00B45C32">
        <w:rPr>
          <w:rFonts w:asciiTheme="minorHAnsi" w:hAnsiTheme="minorHAnsi" w:cstheme="minorHAnsi"/>
          <w:bCs/>
          <w:sz w:val="22"/>
          <w:szCs w:val="22"/>
        </w:rPr>
        <w:t xml:space="preserve"> bewohnt</w:t>
      </w:r>
      <w:r w:rsidR="001C5A1C">
        <w:rPr>
          <w:rFonts w:asciiTheme="minorHAnsi" w:hAnsiTheme="minorHAnsi" w:cstheme="minorHAnsi"/>
          <w:bCs/>
          <w:sz w:val="22"/>
          <w:szCs w:val="22"/>
        </w:rPr>
        <w:t xml:space="preserve"> war. I</w:t>
      </w:r>
      <w:r w:rsidR="00B45C32">
        <w:rPr>
          <w:rFonts w:asciiTheme="minorHAnsi" w:hAnsiTheme="minorHAnsi" w:cstheme="minorHAnsi"/>
          <w:sz w:val="22"/>
          <w:szCs w:val="22"/>
        </w:rPr>
        <w:t>n Teilen nachgebaut</w:t>
      </w:r>
      <w:r w:rsidR="001C5A1C">
        <w:rPr>
          <w:rFonts w:asciiTheme="minorHAnsi" w:hAnsiTheme="minorHAnsi" w:cstheme="minorHAnsi"/>
          <w:sz w:val="22"/>
          <w:szCs w:val="22"/>
        </w:rPr>
        <w:t xml:space="preserve"> </w:t>
      </w:r>
      <w:r w:rsidR="00B10D32" w:rsidRPr="00B45C32">
        <w:rPr>
          <w:rFonts w:asciiTheme="minorHAnsi" w:hAnsiTheme="minorHAnsi" w:cstheme="minorHAnsi"/>
          <w:sz w:val="22"/>
          <w:szCs w:val="22"/>
        </w:rPr>
        <w:t xml:space="preserve">ist </w:t>
      </w:r>
      <w:r w:rsidR="001C5A1C">
        <w:rPr>
          <w:rFonts w:asciiTheme="minorHAnsi" w:hAnsiTheme="minorHAnsi" w:cstheme="minorHAnsi"/>
          <w:sz w:val="22"/>
          <w:szCs w:val="22"/>
        </w:rPr>
        <w:t xml:space="preserve">es </w:t>
      </w:r>
      <w:r w:rsidR="00B10D32" w:rsidRPr="00B45C32">
        <w:rPr>
          <w:rFonts w:asciiTheme="minorHAnsi" w:hAnsiTheme="minorHAnsi" w:cstheme="minorHAnsi"/>
          <w:sz w:val="22"/>
          <w:szCs w:val="22"/>
        </w:rPr>
        <w:t xml:space="preserve">heute das am besten erforschte und anschaulichste Lebenszeugnis der vor mehr als 2.000 Jahren westlich des Rheins lebenden Menschen. </w:t>
      </w:r>
    </w:p>
    <w:p w14:paraId="02D87B21" w14:textId="3F021BEF" w:rsidR="00180950" w:rsidRDefault="00B45C32" w:rsidP="0085640A">
      <w:pPr>
        <w:spacing w:before="100" w:beforeAutospacing="1" w:after="100" w:afterAutospacing="1" w:line="240" w:lineRule="auto"/>
        <w:rPr>
          <w:rFonts w:cstheme="minorHAnsi"/>
          <w:bCs/>
        </w:rPr>
      </w:pPr>
      <w:r w:rsidRPr="00B45C32">
        <w:rPr>
          <w:rFonts w:cstheme="minorHAnsi"/>
          <w:bCs/>
        </w:rPr>
        <w:t>Ursprünglich hatte d</w:t>
      </w:r>
      <w:r w:rsidR="00B10D32" w:rsidRPr="00B45C32">
        <w:rPr>
          <w:rFonts w:cstheme="minorHAnsi"/>
        </w:rPr>
        <w:t>ie Siedlung</w:t>
      </w:r>
      <w:r w:rsidR="00B10D32" w:rsidRPr="00B45C32">
        <w:rPr>
          <w:rFonts w:cstheme="minorHAnsi"/>
          <w:bCs/>
        </w:rPr>
        <w:t xml:space="preserve"> </w:t>
      </w:r>
      <w:r w:rsidR="00B10D32" w:rsidRPr="00B45C32">
        <w:rPr>
          <w:rFonts w:cstheme="minorHAnsi"/>
        </w:rPr>
        <w:t xml:space="preserve">eine Grundfläche von 450 x 260 Metern, </w:t>
      </w:r>
      <w:r w:rsidRPr="00B45C32">
        <w:rPr>
          <w:rFonts w:cstheme="minorHAnsi"/>
        </w:rPr>
        <w:t xml:space="preserve">was </w:t>
      </w:r>
      <w:r w:rsidR="00DF15A0" w:rsidRPr="00B45C32">
        <w:rPr>
          <w:rFonts w:cstheme="minorHAnsi"/>
          <w:bCs/>
        </w:rPr>
        <w:t>de</w:t>
      </w:r>
      <w:r w:rsidRPr="00B45C32">
        <w:rPr>
          <w:rFonts w:cstheme="minorHAnsi"/>
          <w:bCs/>
        </w:rPr>
        <w:t>r</w:t>
      </w:r>
      <w:r w:rsidR="00DF15A0" w:rsidRPr="00B45C32">
        <w:rPr>
          <w:rFonts w:cstheme="minorHAnsi"/>
          <w:bCs/>
        </w:rPr>
        <w:t xml:space="preserve"> Größe von </w:t>
      </w:r>
      <w:r w:rsidR="00A414CC">
        <w:rPr>
          <w:rFonts w:cstheme="minorHAnsi"/>
          <w:bCs/>
        </w:rPr>
        <w:t xml:space="preserve">fast </w:t>
      </w:r>
      <w:r w:rsidR="00DF15A0" w:rsidRPr="00B45C32">
        <w:rPr>
          <w:rFonts w:cstheme="minorHAnsi"/>
          <w:bCs/>
        </w:rPr>
        <w:t>20 Fußballfeldern</w:t>
      </w:r>
      <w:r w:rsidRPr="00B45C32">
        <w:rPr>
          <w:rFonts w:cstheme="minorHAnsi"/>
          <w:bCs/>
        </w:rPr>
        <w:t xml:space="preserve"> entspricht</w:t>
      </w:r>
      <w:r w:rsidR="00403539">
        <w:rPr>
          <w:rFonts w:cstheme="minorHAnsi"/>
          <w:bCs/>
        </w:rPr>
        <w:t>!</w:t>
      </w:r>
      <w:r w:rsidR="00DF15A0" w:rsidRPr="00B45C32">
        <w:rPr>
          <w:rFonts w:cstheme="minorHAnsi"/>
          <w:bCs/>
        </w:rPr>
        <w:t xml:space="preserve"> </w:t>
      </w:r>
      <w:r w:rsidRPr="00B45C32">
        <w:rPr>
          <w:rFonts w:cstheme="minorHAnsi"/>
          <w:bCs/>
        </w:rPr>
        <w:t xml:space="preserve">Umgeben war sie </w:t>
      </w:r>
      <w:r w:rsidRPr="00B45C32">
        <w:rPr>
          <w:rFonts w:cstheme="minorHAnsi"/>
        </w:rPr>
        <w:t xml:space="preserve">von einem Wall, der </w:t>
      </w:r>
      <w:r w:rsidR="0085640A">
        <w:rPr>
          <w:rFonts w:cstheme="minorHAnsi"/>
        </w:rPr>
        <w:t xml:space="preserve">an </w:t>
      </w:r>
      <w:r w:rsidRPr="00B45C32">
        <w:rPr>
          <w:rFonts w:cstheme="minorHAnsi"/>
        </w:rPr>
        <w:t xml:space="preserve">manchen Stellen bis zu acht Meter hoch war. </w:t>
      </w:r>
      <w:r>
        <w:rPr>
          <w:rFonts w:cstheme="minorHAnsi"/>
          <w:bCs/>
        </w:rPr>
        <w:t>Bei den Ausgrabungen fand</w:t>
      </w:r>
      <w:r w:rsidR="00A414CC">
        <w:rPr>
          <w:rFonts w:cstheme="minorHAnsi"/>
          <w:bCs/>
        </w:rPr>
        <w:t xml:space="preserve"> man auch </w:t>
      </w:r>
      <w:r>
        <w:rPr>
          <w:rFonts w:cstheme="minorHAnsi"/>
          <w:bCs/>
        </w:rPr>
        <w:t xml:space="preserve">3600 </w:t>
      </w:r>
      <w:r w:rsidRPr="00B45C32">
        <w:rPr>
          <w:rFonts w:cstheme="minorHAnsi"/>
          <w:bCs/>
        </w:rPr>
        <w:t xml:space="preserve">Löcher </w:t>
      </w:r>
      <w:r>
        <w:rPr>
          <w:rFonts w:cstheme="minorHAnsi"/>
          <w:bCs/>
        </w:rPr>
        <w:t>im Fels</w:t>
      </w:r>
      <w:r w:rsidR="001C5A1C">
        <w:rPr>
          <w:rFonts w:cstheme="minorHAnsi"/>
          <w:bCs/>
        </w:rPr>
        <w:t>boden</w:t>
      </w:r>
      <w:r>
        <w:rPr>
          <w:rFonts w:cstheme="minorHAnsi"/>
          <w:bCs/>
        </w:rPr>
        <w:t xml:space="preserve">. </w:t>
      </w:r>
      <w:r w:rsidR="0085640A">
        <w:rPr>
          <w:rFonts w:cstheme="minorHAnsi"/>
          <w:bCs/>
        </w:rPr>
        <w:t>Diese</w:t>
      </w:r>
      <w:r>
        <w:rPr>
          <w:rFonts w:cstheme="minorHAnsi"/>
          <w:bCs/>
        </w:rPr>
        <w:t xml:space="preserve"> dienten als Vertiefung fü</w:t>
      </w:r>
      <w:r w:rsidRPr="00B45C32">
        <w:rPr>
          <w:rFonts w:cstheme="minorHAnsi"/>
          <w:bCs/>
        </w:rPr>
        <w:t>r die Holzpfosten der Häuser</w:t>
      </w:r>
      <w:r>
        <w:rPr>
          <w:rFonts w:cstheme="minorHAnsi"/>
          <w:bCs/>
        </w:rPr>
        <w:t xml:space="preserve"> und lassen heute </w:t>
      </w:r>
      <w:r w:rsidR="0085640A">
        <w:rPr>
          <w:rFonts w:cstheme="minorHAnsi"/>
          <w:bCs/>
        </w:rPr>
        <w:t xml:space="preserve">den </w:t>
      </w:r>
      <w:r w:rsidRPr="00B45C32">
        <w:rPr>
          <w:rFonts w:cstheme="minorHAnsi"/>
          <w:bCs/>
        </w:rPr>
        <w:t xml:space="preserve">Gesamtplan für die Siedlung </w:t>
      </w:r>
      <w:r w:rsidR="0085640A" w:rsidRPr="00B45C32">
        <w:rPr>
          <w:rFonts w:cstheme="minorHAnsi"/>
          <w:bCs/>
        </w:rPr>
        <w:t>erkennen</w:t>
      </w:r>
      <w:r w:rsidR="0085640A">
        <w:rPr>
          <w:rFonts w:cstheme="minorHAnsi"/>
          <w:bCs/>
        </w:rPr>
        <w:t xml:space="preserve">: Ein </w:t>
      </w:r>
      <w:r w:rsidRPr="00B45C32">
        <w:rPr>
          <w:rFonts w:cstheme="minorHAnsi"/>
          <w:bCs/>
        </w:rPr>
        <w:t>rechteckige</w:t>
      </w:r>
      <w:r w:rsidR="0085640A">
        <w:rPr>
          <w:rFonts w:cstheme="minorHAnsi"/>
          <w:bCs/>
        </w:rPr>
        <w:t>s</w:t>
      </w:r>
      <w:r w:rsidRPr="00B45C32">
        <w:rPr>
          <w:rFonts w:cstheme="minorHAnsi"/>
          <w:bCs/>
        </w:rPr>
        <w:t xml:space="preserve"> Raster </w:t>
      </w:r>
      <w:r w:rsidR="0085640A">
        <w:rPr>
          <w:rFonts w:cstheme="minorHAnsi"/>
          <w:bCs/>
        </w:rPr>
        <w:t xml:space="preserve">an Gassen mit </w:t>
      </w:r>
      <w:r w:rsidR="001C5A1C">
        <w:rPr>
          <w:rFonts w:cstheme="minorHAnsi"/>
          <w:bCs/>
        </w:rPr>
        <w:t xml:space="preserve">zahlreichen </w:t>
      </w:r>
      <w:r w:rsidR="0085640A" w:rsidRPr="00B45C32">
        <w:rPr>
          <w:rFonts w:cstheme="minorHAnsi"/>
          <w:bCs/>
        </w:rPr>
        <w:t>unterschiedliche</w:t>
      </w:r>
      <w:r w:rsidR="0085640A">
        <w:rPr>
          <w:rFonts w:cstheme="minorHAnsi"/>
          <w:bCs/>
        </w:rPr>
        <w:t>n</w:t>
      </w:r>
      <w:r w:rsidR="0085640A" w:rsidRPr="00B45C32">
        <w:rPr>
          <w:rFonts w:cstheme="minorHAnsi"/>
          <w:bCs/>
        </w:rPr>
        <w:t xml:space="preserve"> Einzelbauten </w:t>
      </w:r>
      <w:r w:rsidRPr="00B45C32">
        <w:rPr>
          <w:rFonts w:cstheme="minorHAnsi"/>
          <w:bCs/>
        </w:rPr>
        <w:t xml:space="preserve">und </w:t>
      </w:r>
      <w:r w:rsidR="0085640A">
        <w:rPr>
          <w:rFonts w:cstheme="minorHAnsi"/>
          <w:bCs/>
        </w:rPr>
        <w:t xml:space="preserve">einem </w:t>
      </w:r>
      <w:r w:rsidRPr="00B45C32">
        <w:rPr>
          <w:rFonts w:cstheme="minorHAnsi"/>
          <w:bCs/>
        </w:rPr>
        <w:t>zentrale</w:t>
      </w:r>
      <w:r w:rsidR="0085640A">
        <w:rPr>
          <w:rFonts w:cstheme="minorHAnsi"/>
          <w:bCs/>
        </w:rPr>
        <w:t>n</w:t>
      </w:r>
      <w:r w:rsidRPr="00B45C32">
        <w:rPr>
          <w:rFonts w:cstheme="minorHAnsi"/>
          <w:bCs/>
        </w:rPr>
        <w:t xml:space="preserve"> Platz</w:t>
      </w:r>
      <w:r w:rsidR="0085640A">
        <w:rPr>
          <w:rFonts w:cstheme="minorHAnsi"/>
          <w:bCs/>
        </w:rPr>
        <w:t xml:space="preserve">. </w:t>
      </w:r>
      <w:r w:rsidR="0085640A" w:rsidRPr="00B45C32">
        <w:rPr>
          <w:rFonts w:cstheme="minorHAnsi"/>
          <w:bCs/>
        </w:rPr>
        <w:t xml:space="preserve">Wie bei späteren mittelalterlichen Burgen </w:t>
      </w:r>
      <w:r w:rsidR="0085640A">
        <w:rPr>
          <w:rFonts w:cstheme="minorHAnsi"/>
          <w:bCs/>
        </w:rPr>
        <w:t>befand sich i</w:t>
      </w:r>
      <w:r w:rsidR="0085640A" w:rsidRPr="00B45C32">
        <w:rPr>
          <w:rFonts w:cstheme="minorHAnsi"/>
          <w:bCs/>
        </w:rPr>
        <w:t xml:space="preserve">n einer eigens </w:t>
      </w:r>
      <w:r w:rsidR="0085640A">
        <w:rPr>
          <w:rFonts w:cstheme="minorHAnsi"/>
          <w:bCs/>
        </w:rPr>
        <w:t xml:space="preserve">geschützten </w:t>
      </w:r>
      <w:r w:rsidR="0085640A" w:rsidRPr="00B45C32">
        <w:rPr>
          <w:rFonts w:cstheme="minorHAnsi"/>
          <w:bCs/>
        </w:rPr>
        <w:t xml:space="preserve">Oberburg </w:t>
      </w:r>
      <w:r w:rsidR="00B10D32" w:rsidRPr="00B45C32">
        <w:rPr>
          <w:rFonts w:cstheme="minorHAnsi"/>
          <w:bCs/>
        </w:rPr>
        <w:t>das Wohnhaus der Herrscherfamilie</w:t>
      </w:r>
      <w:r w:rsidR="0085640A">
        <w:rPr>
          <w:rFonts w:cstheme="minorHAnsi"/>
          <w:bCs/>
        </w:rPr>
        <w:t xml:space="preserve">. </w:t>
      </w:r>
      <w:r w:rsidR="00B10D32" w:rsidRPr="00B45C32">
        <w:rPr>
          <w:rFonts w:cstheme="minorHAnsi"/>
          <w:bCs/>
        </w:rPr>
        <w:t xml:space="preserve"> </w:t>
      </w:r>
    </w:p>
    <w:p w14:paraId="4EF67B3C" w14:textId="034AB281" w:rsidR="00AC68AC" w:rsidRPr="00B45C32" w:rsidRDefault="00AC68AC" w:rsidP="0085640A">
      <w:pPr>
        <w:spacing w:before="100" w:beforeAutospacing="1" w:after="100" w:afterAutospacing="1" w:line="240" w:lineRule="auto"/>
        <w:rPr>
          <w:rFonts w:cstheme="minorHAnsi"/>
        </w:rPr>
      </w:pPr>
      <w:r w:rsidRPr="00AC68AC">
        <w:rPr>
          <w:rFonts w:cstheme="minorHAnsi"/>
        </w:rPr>
        <w:t>Tipp:</w:t>
      </w:r>
      <w:r>
        <w:rPr>
          <w:rFonts w:cstheme="minorHAnsi"/>
        </w:rPr>
        <w:t xml:space="preserve"> Von der Altburg hat man einen wunderbaren Blick auf die jenseits des Hahnenbaches liegende </w:t>
      </w:r>
      <w:proofErr w:type="spellStart"/>
      <w:r>
        <w:rPr>
          <w:rFonts w:cstheme="minorHAnsi"/>
        </w:rPr>
        <w:t>Schmittburg</w:t>
      </w:r>
      <w:proofErr w:type="spellEnd"/>
      <w:r>
        <w:rPr>
          <w:rFonts w:cstheme="minorHAnsi"/>
        </w:rPr>
        <w:t>.</w:t>
      </w:r>
      <w:bookmarkStart w:id="0" w:name="_GoBack"/>
      <w:bookmarkEnd w:id="0"/>
    </w:p>
    <w:p w14:paraId="25EFB23A" w14:textId="0728F53C" w:rsidR="00180950" w:rsidRDefault="00180950" w:rsidP="00180950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3450270"/>
      <w:bookmarkStart w:id="2" w:name="_Hlk43456806"/>
      <w:r w:rsidRPr="00B45C32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B45C3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5C32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 w:rsidR="0085640A">
        <w:rPr>
          <w:rFonts w:asciiTheme="minorHAnsi" w:hAnsiTheme="minorHAnsi" w:cstheme="minorHAnsi"/>
          <w:sz w:val="22"/>
          <w:szCs w:val="22"/>
        </w:rPr>
        <w:t xml:space="preserve">Siedlung </w:t>
      </w:r>
      <w:r w:rsidRPr="00B45C32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B45C32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B45C32">
        <w:rPr>
          <w:rFonts w:asciiTheme="minorHAnsi" w:hAnsiTheme="minorHAnsi" w:cstheme="minorHAnsi"/>
          <w:sz w:val="22"/>
          <w:szCs w:val="22"/>
        </w:rPr>
        <w:t xml:space="preserve"> Reality in ihrer ursprünglichen Größe und in 360°-Darstellung betrachten. Zum Download der kostenlosen ARGO-App (</w:t>
      </w:r>
      <w:hyperlink r:id="rId4" w:history="1">
        <w:r w:rsidRPr="00B45C32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B45C32">
        <w:rPr>
          <w:rFonts w:asciiTheme="minorHAnsi" w:hAnsiTheme="minorHAnsi" w:cstheme="minorHAnsi"/>
          <w:sz w:val="22"/>
          <w:szCs w:val="22"/>
        </w:rPr>
        <w:t>)</w:t>
      </w:r>
      <w:r w:rsidR="00A414CC">
        <w:rPr>
          <w:rFonts w:asciiTheme="minorHAnsi" w:hAnsiTheme="minorHAnsi" w:cstheme="minorHAnsi"/>
          <w:sz w:val="22"/>
          <w:szCs w:val="22"/>
        </w:rPr>
        <w:t>.</w:t>
      </w:r>
      <w:r w:rsidRPr="00B45C3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77952074" w14:textId="6328CE19" w:rsidR="00180950" w:rsidRDefault="00180950" w:rsidP="0085640A">
      <w:pPr>
        <w:rPr>
          <w:rFonts w:cstheme="minorHAnsi"/>
        </w:rPr>
      </w:pPr>
      <w:r w:rsidRPr="00B45C32">
        <w:rPr>
          <w:rFonts w:cstheme="minorHAnsi"/>
          <w:b/>
          <w:bCs/>
        </w:rPr>
        <w:t xml:space="preserve">Technische Daten: </w:t>
      </w:r>
      <w:r w:rsidRPr="00B45C32">
        <w:rPr>
          <w:rFonts w:cstheme="minorHAnsi"/>
          <w:b/>
          <w:bCs/>
        </w:rPr>
        <w:br/>
      </w:r>
      <w:r w:rsidRPr="00B45C32">
        <w:rPr>
          <w:rFonts w:cstheme="minorHAnsi"/>
        </w:rPr>
        <w:t xml:space="preserve">Adresse: </w:t>
      </w:r>
      <w:r w:rsidR="0085640A">
        <w:t>55626 </w:t>
      </w:r>
      <w:proofErr w:type="spellStart"/>
      <w:r w:rsidR="0085640A">
        <w:t>Bundenbach</w:t>
      </w:r>
      <w:proofErr w:type="spellEnd"/>
      <w:r w:rsidR="001C5A1C">
        <w:br/>
      </w:r>
      <w:r w:rsidR="0085640A">
        <w:rPr>
          <w:rStyle w:val="oaxcontactblock"/>
        </w:rPr>
        <w:t>Telefon</w:t>
      </w:r>
      <w:r w:rsidR="00A414CC">
        <w:rPr>
          <w:rStyle w:val="oaxcontactblock"/>
        </w:rPr>
        <w:t>: +</w:t>
      </w:r>
      <w:r w:rsidR="0085640A">
        <w:rPr>
          <w:rStyle w:val="oaxcontactblockval"/>
        </w:rPr>
        <w:t>49</w:t>
      </w:r>
      <w:r w:rsidR="00A414CC">
        <w:rPr>
          <w:rStyle w:val="oaxcontactblockval"/>
        </w:rPr>
        <w:t xml:space="preserve"> (0</w:t>
      </w:r>
      <w:r w:rsidR="0085640A">
        <w:rPr>
          <w:rStyle w:val="oaxcontactblockval"/>
        </w:rPr>
        <w:t>) 6544</w:t>
      </w:r>
      <w:r w:rsidR="00A414CC">
        <w:rPr>
          <w:rStyle w:val="oaxcontactblockval"/>
        </w:rPr>
        <w:t>/</w:t>
      </w:r>
      <w:r w:rsidR="0085640A">
        <w:rPr>
          <w:rStyle w:val="oaxcontactblockval"/>
        </w:rPr>
        <w:t>9272</w:t>
      </w:r>
      <w:r w:rsidR="0085640A">
        <w:t xml:space="preserve"> </w:t>
      </w:r>
      <w:r w:rsidR="0085640A">
        <w:br/>
      </w:r>
      <w:r w:rsidR="0085640A">
        <w:rPr>
          <w:rStyle w:val="oaxcontactblock"/>
        </w:rPr>
        <w:t>Website</w:t>
      </w:r>
      <w:r w:rsidR="0085640A">
        <w:t xml:space="preserve"> </w:t>
      </w:r>
      <w:hyperlink r:id="rId5" w:history="1">
        <w:r w:rsidR="001C5A1C" w:rsidRPr="00827B14">
          <w:rPr>
            <w:rStyle w:val="Hyperlink"/>
          </w:rPr>
          <w:t>www.bundenbach.de</w:t>
        </w:r>
      </w:hyperlink>
      <w:r w:rsidR="0085640A">
        <w:t xml:space="preserve"> </w:t>
      </w:r>
      <w:r w:rsidR="0085640A">
        <w:br/>
      </w:r>
      <w:r w:rsidR="0085640A">
        <w:rPr>
          <w:rStyle w:val="oaxcontactblock"/>
        </w:rPr>
        <w:t>E-Mail</w:t>
      </w:r>
      <w:r w:rsidR="0085640A">
        <w:t xml:space="preserve"> </w:t>
      </w:r>
      <w:hyperlink r:id="rId6" w:history="1">
        <w:r w:rsidR="0085640A">
          <w:rPr>
            <w:rStyle w:val="Hyperlink"/>
          </w:rPr>
          <w:t>info@bundenbach.de</w:t>
        </w:r>
      </w:hyperlink>
      <w:r w:rsidR="0085640A">
        <w:t xml:space="preserve"> </w:t>
      </w:r>
      <w:r w:rsidR="0085640A">
        <w:br/>
      </w:r>
      <w:r w:rsidRPr="00B45C32">
        <w:rPr>
          <w:rFonts w:cstheme="minorHAnsi"/>
        </w:rPr>
        <w:t>Öffnungszeiten:</w:t>
      </w:r>
      <w:r w:rsidRPr="00B45C32">
        <w:rPr>
          <w:rStyle w:val="text-small"/>
          <w:rFonts w:cstheme="minorHAnsi"/>
        </w:rPr>
        <w:t xml:space="preserve"> </w:t>
      </w:r>
      <w:r w:rsidR="0085640A" w:rsidRPr="00E856B8">
        <w:rPr>
          <w:rFonts w:eastAsia="Times New Roman" w:cstheme="minorHAnsi"/>
          <w:lang w:eastAsia="de-DE"/>
        </w:rPr>
        <w:t>bis 31.</w:t>
      </w:r>
      <w:r w:rsidR="001C5A1C">
        <w:rPr>
          <w:rFonts w:eastAsia="Times New Roman" w:cstheme="minorHAnsi"/>
          <w:lang w:eastAsia="de-DE"/>
        </w:rPr>
        <w:t xml:space="preserve"> </w:t>
      </w:r>
      <w:r w:rsidR="0085640A">
        <w:rPr>
          <w:rFonts w:cstheme="minorHAnsi"/>
        </w:rPr>
        <w:t xml:space="preserve">Oktober, </w:t>
      </w:r>
      <w:r w:rsidR="0085640A" w:rsidRPr="00E856B8">
        <w:rPr>
          <w:rFonts w:eastAsia="Times New Roman" w:cstheme="minorHAnsi"/>
          <w:lang w:eastAsia="de-DE"/>
        </w:rPr>
        <w:t>Sa, So und Feiertage 10–</w:t>
      </w:r>
      <w:r w:rsidR="001C5A1C">
        <w:rPr>
          <w:rFonts w:eastAsia="Times New Roman" w:cstheme="minorHAnsi"/>
          <w:lang w:eastAsia="de-DE"/>
        </w:rPr>
        <w:t>1</w:t>
      </w:r>
      <w:r w:rsidR="0085640A" w:rsidRPr="00E856B8">
        <w:rPr>
          <w:rFonts w:eastAsia="Times New Roman" w:cstheme="minorHAnsi"/>
          <w:lang w:eastAsia="de-DE"/>
        </w:rPr>
        <w:t>7 Uhr</w:t>
      </w:r>
      <w:r w:rsidR="0085640A" w:rsidRPr="00E856B8">
        <w:rPr>
          <w:rFonts w:cstheme="minorHAnsi"/>
        </w:rPr>
        <w:t xml:space="preserve"> </w:t>
      </w:r>
      <w:r w:rsidR="0085640A">
        <w:rPr>
          <w:rFonts w:cstheme="minorHAnsi"/>
        </w:rPr>
        <w:t>(</w:t>
      </w:r>
      <w:r w:rsidR="0085640A" w:rsidRPr="00E856B8">
        <w:rPr>
          <w:rFonts w:eastAsia="Times New Roman" w:cstheme="minorHAnsi"/>
          <w:lang w:eastAsia="de-DE"/>
        </w:rPr>
        <w:t>Führungen</w:t>
      </w:r>
      <w:r w:rsidR="0085640A" w:rsidRPr="00E856B8">
        <w:rPr>
          <w:rFonts w:cstheme="minorHAnsi"/>
        </w:rPr>
        <w:t xml:space="preserve"> </w:t>
      </w:r>
      <w:r w:rsidR="0085640A">
        <w:rPr>
          <w:rFonts w:cstheme="minorHAnsi"/>
        </w:rPr>
        <w:t>j</w:t>
      </w:r>
      <w:r w:rsidR="0085640A" w:rsidRPr="00E856B8">
        <w:rPr>
          <w:rFonts w:eastAsia="Times New Roman" w:cstheme="minorHAnsi"/>
          <w:lang w:eastAsia="de-DE"/>
        </w:rPr>
        <w:t>ede volle Stunde von 11</w:t>
      </w:r>
      <w:r w:rsidR="001C5A1C">
        <w:rPr>
          <w:rFonts w:eastAsia="Times New Roman" w:cstheme="minorHAnsi"/>
          <w:lang w:eastAsia="de-DE"/>
        </w:rPr>
        <w:t xml:space="preserve"> bis </w:t>
      </w:r>
      <w:r w:rsidR="0085640A" w:rsidRPr="00E856B8">
        <w:rPr>
          <w:rFonts w:eastAsia="Times New Roman" w:cstheme="minorHAnsi"/>
          <w:lang w:eastAsia="de-DE"/>
        </w:rPr>
        <w:t>16 Uhr</w:t>
      </w:r>
      <w:r w:rsidR="0085640A">
        <w:rPr>
          <w:rFonts w:cstheme="minorHAnsi"/>
        </w:rPr>
        <w:t>)</w:t>
      </w:r>
      <w:r w:rsidR="0085640A">
        <w:rPr>
          <w:rFonts w:cstheme="minorHAnsi"/>
        </w:rPr>
        <w:br/>
      </w:r>
      <w:r w:rsidRPr="00B45C32">
        <w:rPr>
          <w:rFonts w:cstheme="minorHAnsi"/>
        </w:rPr>
        <w:t xml:space="preserve">Koordinaten: </w:t>
      </w:r>
      <w:r w:rsidR="001C5A1C" w:rsidRPr="001C5A1C">
        <w:rPr>
          <w:rFonts w:ascii="Calibri" w:eastAsia="Times New Roman" w:hAnsi="Calibri" w:cs="Calibri"/>
          <w:color w:val="000000"/>
          <w:lang w:eastAsia="de-DE"/>
        </w:rPr>
        <w:t>49,848578</w:t>
      </w:r>
      <w:r w:rsidRPr="00B45C32">
        <w:rPr>
          <w:rFonts w:cstheme="minorHAnsi"/>
        </w:rPr>
        <w:t xml:space="preserve">°N,  </w:t>
      </w:r>
      <w:r w:rsidR="001C5A1C" w:rsidRPr="001C5A1C">
        <w:rPr>
          <w:rFonts w:ascii="Calibri" w:eastAsia="Times New Roman" w:hAnsi="Calibri" w:cs="Calibri"/>
          <w:color w:val="000000"/>
          <w:lang w:eastAsia="de-DE"/>
        </w:rPr>
        <w:t>7,393988</w:t>
      </w:r>
      <w:r w:rsidRPr="00B45C32">
        <w:rPr>
          <w:rFonts w:cstheme="minorHAnsi"/>
        </w:rPr>
        <w:t>°E</w:t>
      </w:r>
    </w:p>
    <w:p w14:paraId="3596F1A7" w14:textId="77777777" w:rsidR="001C5A1C" w:rsidRPr="00B45C32" w:rsidRDefault="001C5A1C" w:rsidP="0085640A">
      <w:pPr>
        <w:rPr>
          <w:rStyle w:val="text-small"/>
          <w:rFonts w:cstheme="minorHAnsi"/>
        </w:rPr>
      </w:pPr>
    </w:p>
    <w:bookmarkEnd w:id="2"/>
    <w:sectPr w:rsidR="001C5A1C" w:rsidRPr="00B45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6E"/>
    <w:rsid w:val="00076CBB"/>
    <w:rsid w:val="00180950"/>
    <w:rsid w:val="001C5A1C"/>
    <w:rsid w:val="002E14DD"/>
    <w:rsid w:val="003632C6"/>
    <w:rsid w:val="00403539"/>
    <w:rsid w:val="004709E2"/>
    <w:rsid w:val="008472BA"/>
    <w:rsid w:val="0085640A"/>
    <w:rsid w:val="00934E57"/>
    <w:rsid w:val="00966A09"/>
    <w:rsid w:val="00A414CC"/>
    <w:rsid w:val="00AC68AC"/>
    <w:rsid w:val="00AD5D6E"/>
    <w:rsid w:val="00B10D32"/>
    <w:rsid w:val="00B45C32"/>
    <w:rsid w:val="00DF15A0"/>
    <w:rsid w:val="00E5463D"/>
    <w:rsid w:val="00E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05F"/>
  <w15:chartTrackingRefBased/>
  <w15:docId w15:val="{C5483544-7508-4047-86FB-298184B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5D6E"/>
  </w:style>
  <w:style w:type="paragraph" w:styleId="berschrift3">
    <w:name w:val="heading 3"/>
    <w:basedOn w:val="Standard"/>
    <w:link w:val="berschrift3Zchn"/>
    <w:uiPriority w:val="9"/>
    <w:qFormat/>
    <w:rsid w:val="00E85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856B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E8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axtaglabel">
    <w:name w:val="oax_tag_label"/>
    <w:basedOn w:val="Absatz-Standardschriftart"/>
    <w:rsid w:val="00E856B8"/>
  </w:style>
  <w:style w:type="character" w:customStyle="1" w:styleId="oaxpadtop5">
    <w:name w:val="oax_pad_top_5"/>
    <w:basedOn w:val="Absatz-Standardschriftart"/>
    <w:rsid w:val="00E856B8"/>
  </w:style>
  <w:style w:type="character" w:styleId="Hyperlink">
    <w:name w:val="Hyperlink"/>
    <w:basedOn w:val="Absatz-Standardschriftart"/>
    <w:uiPriority w:val="99"/>
    <w:unhideWhenUsed/>
    <w:rsid w:val="00180950"/>
    <w:rPr>
      <w:color w:val="0000FF"/>
      <w:u w:val="single"/>
    </w:rPr>
  </w:style>
  <w:style w:type="character" w:customStyle="1" w:styleId="text-small">
    <w:name w:val="text-small"/>
    <w:basedOn w:val="Absatz-Standardschriftart"/>
    <w:rsid w:val="00180950"/>
  </w:style>
  <w:style w:type="character" w:customStyle="1" w:styleId="oaxcontactblock">
    <w:name w:val="oax_contact_block"/>
    <w:basedOn w:val="Absatz-Standardschriftart"/>
    <w:rsid w:val="0085640A"/>
  </w:style>
  <w:style w:type="character" w:customStyle="1" w:styleId="oaxcontactblockval">
    <w:name w:val="oax_contact_block_val"/>
    <w:basedOn w:val="Absatz-Standardschriftart"/>
    <w:rsid w:val="0085640A"/>
  </w:style>
  <w:style w:type="character" w:styleId="BesuchterLink">
    <w:name w:val="FollowedHyperlink"/>
    <w:basedOn w:val="Absatz-Standardschriftart"/>
    <w:uiPriority w:val="99"/>
    <w:semiHidden/>
    <w:unhideWhenUsed/>
    <w:rsid w:val="001C5A1C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5A1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09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09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09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09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09E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ndenbach.de" TargetMode="External"/><Relationship Id="rId5" Type="http://schemas.openxmlformats.org/officeDocument/2006/relationships/hyperlink" Target="http://www.bundenbach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2020-10-08T13:56:00Z</dcterms:created>
  <dcterms:modified xsi:type="dcterms:W3CDTF">2020-10-08T13:56:00Z</dcterms:modified>
</cp:coreProperties>
</file>