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67C1" w14:textId="7B5F6342" w:rsidR="00DF37B6" w:rsidRDefault="00DF37B6" w:rsidP="00DF37B6">
      <w:pPr>
        <w:pStyle w:val="docdata"/>
        <w:spacing w:before="0" w:beforeAutospacing="0" w:after="0" w:afterAutospacing="0"/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>045, Schöneberg, Römische Villa</w:t>
      </w:r>
    </w:p>
    <w:p w14:paraId="02F62BF0" w14:textId="77777777" w:rsidR="00DF37B6" w:rsidRDefault="00DF37B6" w:rsidP="00DF37B6">
      <w:pPr>
        <w:pStyle w:val="StandardWeb"/>
        <w:spacing w:before="0" w:beforeAutospacing="0" w:after="160" w:afterAutospacing="0"/>
      </w:pPr>
      <w:r>
        <w:t> </w:t>
      </w:r>
    </w:p>
    <w:p w14:paraId="18837147" w14:textId="49248EFD" w:rsidR="00DF37B6" w:rsidRDefault="00537C65" w:rsidP="00DF37B6">
      <w:pPr>
        <w:pStyle w:val="StandardWeb"/>
        <w:spacing w:before="0" w:beforeAutospacing="0" w:after="0" w:afterAutospacing="0"/>
      </w:pPr>
      <w:r w:rsidRPr="00537C65">
        <w:rPr>
          <w:rFonts w:ascii="Calibri" w:hAnsi="Calibri" w:cs="Calibri"/>
          <w:b/>
          <w:bCs/>
          <w:color w:val="000000"/>
          <w:sz w:val="22"/>
          <w:szCs w:val="22"/>
        </w:rPr>
        <w:t>Kurztext</w:t>
      </w:r>
    </w:p>
    <w:p w14:paraId="47B4DFFD" w14:textId="1FCC0638" w:rsidR="00537C65" w:rsidRPr="00537C65" w:rsidRDefault="00537C65" w:rsidP="00DF37B6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37C65">
        <w:rPr>
          <w:rFonts w:ascii="Calibri" w:hAnsi="Calibri" w:cs="Calibri"/>
          <w:color w:val="000000"/>
          <w:sz w:val="22"/>
          <w:szCs w:val="22"/>
        </w:rPr>
        <w:t>Schöne Aussicht und warme Füße</w:t>
      </w:r>
      <w:r w:rsidR="006F493E">
        <w:rPr>
          <w:rFonts w:ascii="Calibri" w:hAnsi="Calibri" w:cs="Calibri"/>
          <w:color w:val="000000"/>
          <w:sz w:val="22"/>
          <w:szCs w:val="22"/>
        </w:rPr>
        <w:t>! D</w:t>
      </w:r>
      <w:r w:rsidRPr="00537C65">
        <w:rPr>
          <w:rFonts w:ascii="Calibri" w:hAnsi="Calibri" w:cs="Calibri"/>
          <w:color w:val="000000"/>
          <w:sz w:val="22"/>
          <w:szCs w:val="22"/>
        </w:rPr>
        <w:t>iese herrschaftliche Villa verfügte wie viele römische Gutshöfe dieser Zeit vermutlich über einen Säulengang und eine Fußbodenheizung</w:t>
      </w:r>
      <w:r w:rsidR="006F493E">
        <w:rPr>
          <w:rFonts w:ascii="Calibri" w:hAnsi="Calibri" w:cs="Calibri"/>
          <w:color w:val="000000"/>
          <w:sz w:val="22"/>
          <w:szCs w:val="22"/>
        </w:rPr>
        <w:t>.</w:t>
      </w:r>
    </w:p>
    <w:p w14:paraId="3D5D77F9" w14:textId="77777777" w:rsidR="00537C65" w:rsidRPr="00537C65" w:rsidRDefault="00537C65" w:rsidP="00DF37B6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B9A3438" w14:textId="406614A1" w:rsidR="004B5E0F" w:rsidRPr="009F175E" w:rsidRDefault="00537C65" w:rsidP="00537C65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F175E">
        <w:rPr>
          <w:rFonts w:ascii="Calibri" w:hAnsi="Calibri" w:cs="Calibri"/>
          <w:b/>
          <w:bCs/>
          <w:color w:val="000000"/>
          <w:sz w:val="22"/>
          <w:szCs w:val="22"/>
        </w:rPr>
        <w:t>Langtext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4B5E0F">
        <w:rPr>
          <w:rFonts w:ascii="Calibri" w:hAnsi="Calibri" w:cs="Calibri"/>
          <w:color w:val="000000"/>
          <w:sz w:val="22"/>
          <w:szCs w:val="22"/>
        </w:rPr>
        <w:t xml:space="preserve">Zu Römerzeiten </w:t>
      </w:r>
      <w:r>
        <w:rPr>
          <w:rFonts w:ascii="Calibri" w:hAnsi="Calibri" w:cs="Calibri"/>
          <w:color w:val="000000"/>
          <w:sz w:val="22"/>
          <w:szCs w:val="22"/>
        </w:rPr>
        <w:t xml:space="preserve">stieß </w:t>
      </w:r>
      <w:r w:rsidR="004B5E0F">
        <w:rPr>
          <w:rFonts w:ascii="Calibri" w:hAnsi="Calibri" w:cs="Calibri"/>
          <w:color w:val="000000"/>
          <w:sz w:val="22"/>
          <w:szCs w:val="22"/>
        </w:rPr>
        <w:t xml:space="preserve">bei Bingen eine wichtige Straße von </w:t>
      </w:r>
      <w:r w:rsidR="009F175E">
        <w:rPr>
          <w:rFonts w:ascii="Calibri" w:hAnsi="Calibri" w:cs="Calibri"/>
          <w:color w:val="000000"/>
          <w:sz w:val="22"/>
          <w:szCs w:val="22"/>
        </w:rPr>
        <w:t>T</w:t>
      </w:r>
      <w:r w:rsidR="004B5E0F">
        <w:rPr>
          <w:rFonts w:ascii="Calibri" w:hAnsi="Calibri" w:cs="Calibri"/>
          <w:color w:val="000000"/>
          <w:sz w:val="22"/>
          <w:szCs w:val="22"/>
        </w:rPr>
        <w:t xml:space="preserve">rier auf die Strecke entlang des Rheins. </w:t>
      </w:r>
      <w:r w:rsidR="009F175E">
        <w:rPr>
          <w:rFonts w:ascii="Calibri" w:hAnsi="Calibri" w:cs="Calibri"/>
          <w:color w:val="000000"/>
          <w:sz w:val="22"/>
          <w:szCs w:val="22"/>
        </w:rPr>
        <w:t xml:space="preserve">Vermutlich war dieser bedeutende Verkehrsknotenpunkt der Grund, dass unweit davon eine römische </w:t>
      </w:r>
      <w:r w:rsidR="004B5E0F">
        <w:rPr>
          <w:rFonts w:ascii="Calibri" w:hAnsi="Calibri" w:cs="Calibri"/>
          <w:color w:val="000000"/>
          <w:sz w:val="22"/>
          <w:szCs w:val="22"/>
        </w:rPr>
        <w:t xml:space="preserve">Villa </w:t>
      </w:r>
      <w:r w:rsidR="009F175E">
        <w:rPr>
          <w:rFonts w:ascii="Calibri" w:hAnsi="Calibri" w:cs="Calibri"/>
          <w:color w:val="000000"/>
          <w:sz w:val="22"/>
          <w:szCs w:val="22"/>
        </w:rPr>
        <w:t xml:space="preserve">errichtet wurde. </w:t>
      </w:r>
      <w:r w:rsidR="006F493E">
        <w:rPr>
          <w:rFonts w:ascii="Calibri" w:hAnsi="Calibri" w:cs="Calibri"/>
          <w:color w:val="000000"/>
          <w:sz w:val="22"/>
          <w:szCs w:val="22"/>
        </w:rPr>
        <w:t>Im Zentrum des heutigen Ortes Schöneberg wurden b</w:t>
      </w:r>
      <w:r w:rsidR="00CA546F">
        <w:rPr>
          <w:rFonts w:ascii="Calibri" w:hAnsi="Calibri" w:cs="Calibri"/>
          <w:color w:val="000000"/>
          <w:sz w:val="22"/>
          <w:szCs w:val="22"/>
        </w:rPr>
        <w:t>eachtliche Reste dieser Villa e</w:t>
      </w:r>
      <w:r w:rsidR="00DF37B6">
        <w:rPr>
          <w:rFonts w:ascii="Calibri" w:hAnsi="Calibri" w:cs="Calibri"/>
          <w:color w:val="000000"/>
          <w:sz w:val="22"/>
          <w:szCs w:val="22"/>
        </w:rPr>
        <w:t>ntdeckt</w:t>
      </w:r>
      <w:r w:rsidR="006F493E">
        <w:rPr>
          <w:rFonts w:ascii="Calibri" w:hAnsi="Calibri" w:cs="Calibri"/>
          <w:color w:val="000000"/>
          <w:sz w:val="22"/>
          <w:szCs w:val="22"/>
        </w:rPr>
        <w:t>, die vermutlich</w:t>
      </w:r>
      <w:r w:rsidRPr="009F17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5E0F" w:rsidRPr="009F175E">
        <w:rPr>
          <w:rFonts w:ascii="Calibri" w:hAnsi="Calibri" w:cs="Calibri"/>
          <w:color w:val="000000"/>
          <w:sz w:val="22"/>
          <w:szCs w:val="22"/>
        </w:rPr>
        <w:t>vom 2</w:t>
      </w:r>
      <w:r w:rsidR="004B5E0F" w:rsidRPr="004B5E0F">
        <w:rPr>
          <w:rFonts w:ascii="Calibri" w:hAnsi="Calibri" w:cs="Calibri"/>
          <w:color w:val="000000"/>
          <w:sz w:val="22"/>
          <w:szCs w:val="22"/>
        </w:rPr>
        <w:t>. bis 4. J</w:t>
      </w:r>
      <w:r w:rsidR="004B5E0F" w:rsidRPr="009F175E">
        <w:rPr>
          <w:rFonts w:ascii="Calibri" w:hAnsi="Calibri" w:cs="Calibri"/>
          <w:color w:val="000000"/>
          <w:sz w:val="22"/>
          <w:szCs w:val="22"/>
        </w:rPr>
        <w:t>ahrhundert b</w:t>
      </w:r>
      <w:r w:rsidR="004B5E0F" w:rsidRPr="004B5E0F">
        <w:rPr>
          <w:rFonts w:ascii="Calibri" w:hAnsi="Calibri" w:cs="Calibri"/>
          <w:color w:val="000000"/>
          <w:sz w:val="22"/>
          <w:szCs w:val="22"/>
        </w:rPr>
        <w:t>ewohnt</w:t>
      </w:r>
      <w:r w:rsidR="004B5E0F" w:rsidRPr="009F175E">
        <w:rPr>
          <w:rFonts w:ascii="Calibri" w:hAnsi="Calibri" w:cs="Calibri"/>
          <w:color w:val="000000"/>
          <w:sz w:val="22"/>
          <w:szCs w:val="22"/>
        </w:rPr>
        <w:t xml:space="preserve"> war. </w:t>
      </w:r>
      <w:r w:rsidR="00CA546F">
        <w:rPr>
          <w:rFonts w:ascii="Calibri" w:hAnsi="Calibri" w:cs="Calibri"/>
          <w:color w:val="000000"/>
          <w:sz w:val="22"/>
          <w:szCs w:val="22"/>
        </w:rPr>
        <w:t>Zwar lässt sich der</w:t>
      </w:r>
      <w:r w:rsidR="009C46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A546F">
        <w:rPr>
          <w:rFonts w:ascii="Calibri" w:hAnsi="Calibri" w:cs="Calibri"/>
          <w:color w:val="000000"/>
          <w:sz w:val="22"/>
          <w:szCs w:val="22"/>
        </w:rPr>
        <w:t>komplette Grundriss o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hne weitere Ausgrabungen </w:t>
      </w:r>
      <w:r w:rsidR="00CA546F">
        <w:rPr>
          <w:rFonts w:ascii="Calibri" w:hAnsi="Calibri" w:cs="Calibri"/>
          <w:color w:val="000000"/>
          <w:sz w:val="22"/>
          <w:szCs w:val="22"/>
        </w:rPr>
        <w:t>n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icht </w:t>
      </w:r>
      <w:r w:rsidR="00CA546F">
        <w:rPr>
          <w:rFonts w:ascii="Calibri" w:hAnsi="Calibri" w:cs="Calibri"/>
          <w:color w:val="000000"/>
          <w:sz w:val="22"/>
          <w:szCs w:val="22"/>
        </w:rPr>
        <w:t xml:space="preserve">genau 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festlegen. </w:t>
      </w:r>
      <w:r w:rsidR="00CA546F">
        <w:rPr>
          <w:rFonts w:ascii="Calibri" w:hAnsi="Calibri" w:cs="Calibri"/>
          <w:color w:val="000000"/>
          <w:sz w:val="22"/>
          <w:szCs w:val="22"/>
        </w:rPr>
        <w:t>Die Villa dürfte aber</w:t>
      </w:r>
      <w:r w:rsidR="009C46EC">
        <w:t xml:space="preserve"> – </w:t>
      </w:r>
      <w:r w:rsidR="00CA546F">
        <w:rPr>
          <w:rFonts w:ascii="Calibri" w:hAnsi="Calibri" w:cs="Calibri"/>
          <w:color w:val="000000"/>
          <w:sz w:val="22"/>
          <w:szCs w:val="22"/>
        </w:rPr>
        <w:t xml:space="preserve">wenn man sie 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mit entsprechenden </w:t>
      </w:r>
      <w:r w:rsidR="00CA546F">
        <w:rPr>
          <w:rFonts w:ascii="Calibri" w:hAnsi="Calibri" w:cs="Calibri"/>
          <w:color w:val="000000"/>
          <w:sz w:val="22"/>
          <w:szCs w:val="22"/>
        </w:rPr>
        <w:t xml:space="preserve">römischen 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Haustypen </w:t>
      </w:r>
      <w:r w:rsidR="00CA546F">
        <w:rPr>
          <w:rFonts w:ascii="Calibri" w:hAnsi="Calibri" w:cs="Calibri"/>
          <w:color w:val="000000"/>
          <w:sz w:val="22"/>
          <w:szCs w:val="22"/>
        </w:rPr>
        <w:t>vergleicht</w:t>
      </w:r>
      <w:r w:rsidR="009C46EC"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CA54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5E0F">
        <w:rPr>
          <w:rFonts w:ascii="Calibri" w:hAnsi="Calibri" w:cs="Calibri"/>
          <w:color w:val="000000"/>
          <w:sz w:val="22"/>
          <w:szCs w:val="22"/>
        </w:rPr>
        <w:t xml:space="preserve">mindestens </w:t>
      </w:r>
      <w:r w:rsidR="00DF37B6">
        <w:rPr>
          <w:rFonts w:ascii="Calibri" w:hAnsi="Calibri" w:cs="Calibri"/>
          <w:color w:val="000000"/>
          <w:sz w:val="22"/>
          <w:szCs w:val="22"/>
        </w:rPr>
        <w:t>30</w:t>
      </w:r>
      <w:r w:rsidR="004B5E0F">
        <w:rPr>
          <w:rFonts w:ascii="Calibri" w:hAnsi="Calibri" w:cs="Calibri"/>
          <w:color w:val="000000"/>
          <w:sz w:val="22"/>
          <w:szCs w:val="22"/>
        </w:rPr>
        <w:t xml:space="preserve"> Meter breit gewesen sein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5E0F">
        <w:rPr>
          <w:rFonts w:ascii="Calibri" w:hAnsi="Calibri" w:cs="Calibri"/>
          <w:color w:val="000000"/>
          <w:sz w:val="22"/>
          <w:szCs w:val="22"/>
        </w:rPr>
        <w:t xml:space="preserve">und über den </w:t>
      </w:r>
      <w:r w:rsidR="00DF37B6">
        <w:rPr>
          <w:rFonts w:ascii="Calibri" w:hAnsi="Calibri" w:cs="Calibri"/>
          <w:color w:val="000000"/>
          <w:sz w:val="22"/>
          <w:szCs w:val="22"/>
        </w:rPr>
        <w:t>charakteristische</w:t>
      </w:r>
      <w:r w:rsidR="009C46EC">
        <w:rPr>
          <w:rFonts w:ascii="Calibri" w:hAnsi="Calibri" w:cs="Calibri"/>
          <w:color w:val="000000"/>
          <w:sz w:val="22"/>
          <w:szCs w:val="22"/>
        </w:rPr>
        <w:t>n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 Säulengang zwischen zwei Eckbauten verfügt haben.</w:t>
      </w:r>
      <w:r>
        <w:rPr>
          <w:rFonts w:ascii="Calibri" w:hAnsi="Calibri" w:cs="Calibri"/>
          <w:color w:val="000000"/>
          <w:sz w:val="22"/>
          <w:szCs w:val="22"/>
        </w:rPr>
        <w:t xml:space="preserve"> Wi</w:t>
      </w:r>
      <w:r w:rsidR="004B5E0F">
        <w:rPr>
          <w:rFonts w:ascii="Calibri" w:hAnsi="Calibri" w:cs="Calibri"/>
          <w:color w:val="000000"/>
          <w:sz w:val="22"/>
          <w:szCs w:val="22"/>
        </w:rPr>
        <w:t>e bei vielen weitere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="004B5E0F">
        <w:rPr>
          <w:rFonts w:ascii="Calibri" w:hAnsi="Calibri" w:cs="Calibri"/>
          <w:color w:val="000000"/>
          <w:sz w:val="22"/>
          <w:szCs w:val="22"/>
        </w:rPr>
        <w:t xml:space="preserve"> Bauten </w:t>
      </w:r>
      <w:r w:rsidR="00CA546F">
        <w:rPr>
          <w:rFonts w:ascii="Calibri" w:hAnsi="Calibri" w:cs="Calibri"/>
          <w:color w:val="000000"/>
          <w:sz w:val="22"/>
          <w:szCs w:val="22"/>
        </w:rPr>
        <w:t xml:space="preserve">dieser Art </w:t>
      </w:r>
      <w:r>
        <w:rPr>
          <w:rFonts w:ascii="Calibri" w:hAnsi="Calibri" w:cs="Calibri"/>
          <w:color w:val="000000"/>
          <w:sz w:val="22"/>
          <w:szCs w:val="22"/>
        </w:rPr>
        <w:t xml:space="preserve">lag die 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repräsentative </w:t>
      </w:r>
      <w:r>
        <w:rPr>
          <w:rFonts w:ascii="Calibri" w:hAnsi="Calibri" w:cs="Calibri"/>
          <w:color w:val="000000"/>
          <w:sz w:val="22"/>
          <w:szCs w:val="22"/>
        </w:rPr>
        <w:t>F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assade nach Süden </w:t>
      </w:r>
      <w:r>
        <w:rPr>
          <w:rFonts w:ascii="Calibri" w:hAnsi="Calibri" w:cs="Calibri"/>
          <w:color w:val="000000"/>
          <w:sz w:val="22"/>
          <w:szCs w:val="22"/>
        </w:rPr>
        <w:t xml:space="preserve">und gab den Blick 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über den sanft abfallenden </w:t>
      </w:r>
      <w:r w:rsidR="009F175E">
        <w:rPr>
          <w:rFonts w:ascii="Calibri" w:hAnsi="Calibri" w:cs="Calibri"/>
          <w:color w:val="000000"/>
          <w:sz w:val="22"/>
          <w:szCs w:val="22"/>
        </w:rPr>
        <w:t>Hügel f</w:t>
      </w:r>
      <w:r>
        <w:rPr>
          <w:rFonts w:ascii="Calibri" w:hAnsi="Calibri" w:cs="Calibri"/>
          <w:color w:val="000000"/>
          <w:sz w:val="22"/>
          <w:szCs w:val="22"/>
        </w:rPr>
        <w:t>rei. Neben Fundament und Mauerwerk wurden Reste einer typisch römischen Fußbodenheizung gefunden</w:t>
      </w:r>
      <w:r w:rsidR="006F493E">
        <w:rPr>
          <w:rFonts w:ascii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hAnsi="Calibri" w:cs="Calibri"/>
          <w:color w:val="000000"/>
          <w:sz w:val="22"/>
          <w:szCs w:val="22"/>
        </w:rPr>
        <w:t xml:space="preserve">der besondere Luxus dieser Villa. 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Erhalten sind auf römischem Betonunterboden gemauerte </w:t>
      </w:r>
      <w:r w:rsidR="006F493E">
        <w:rPr>
          <w:rFonts w:ascii="Calibri" w:hAnsi="Calibri" w:cs="Calibri"/>
          <w:color w:val="000000"/>
          <w:sz w:val="22"/>
          <w:szCs w:val="22"/>
        </w:rPr>
        <w:t xml:space="preserve">kleine </w:t>
      </w:r>
      <w:r w:rsidR="00DF37B6">
        <w:rPr>
          <w:rFonts w:ascii="Calibri" w:hAnsi="Calibri" w:cs="Calibri"/>
          <w:color w:val="000000"/>
          <w:sz w:val="22"/>
          <w:szCs w:val="22"/>
        </w:rPr>
        <w:t>Pfeiler</w:t>
      </w:r>
      <w:r w:rsidR="006F493E">
        <w:rPr>
          <w:rFonts w:ascii="Calibri" w:hAnsi="Calibri" w:cs="Calibri"/>
          <w:color w:val="000000"/>
          <w:sz w:val="22"/>
          <w:szCs w:val="22"/>
        </w:rPr>
        <w:t>,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auf denen die a</w:t>
      </w:r>
      <w:r w:rsidR="00DF37B6">
        <w:rPr>
          <w:rFonts w:ascii="Calibri" w:hAnsi="Calibri" w:cs="Calibri"/>
          <w:color w:val="000000"/>
          <w:sz w:val="22"/>
          <w:szCs w:val="22"/>
        </w:rPr>
        <w:t>neinanderstoßende</w:t>
      </w:r>
      <w:r>
        <w:rPr>
          <w:rFonts w:ascii="Calibri" w:hAnsi="Calibri" w:cs="Calibri"/>
          <w:color w:val="000000"/>
          <w:sz w:val="22"/>
          <w:szCs w:val="22"/>
        </w:rPr>
        <w:t xml:space="preserve">n </w:t>
      </w:r>
      <w:r w:rsidR="00DF37B6">
        <w:rPr>
          <w:rFonts w:ascii="Calibri" w:hAnsi="Calibri" w:cs="Calibri"/>
          <w:color w:val="000000"/>
          <w:sz w:val="22"/>
          <w:szCs w:val="22"/>
        </w:rPr>
        <w:t>Deckplatten für den zu wärmenden Estrich eines Fußbodens</w:t>
      </w:r>
      <w:r>
        <w:rPr>
          <w:rFonts w:ascii="Calibri" w:hAnsi="Calibri" w:cs="Calibri"/>
          <w:color w:val="000000"/>
          <w:sz w:val="22"/>
          <w:szCs w:val="22"/>
        </w:rPr>
        <w:t xml:space="preserve"> auflagen. </w:t>
      </w:r>
      <w:r w:rsidR="00DF37B6">
        <w:rPr>
          <w:rFonts w:ascii="Calibri" w:hAnsi="Calibri" w:cs="Calibri"/>
          <w:color w:val="000000"/>
          <w:sz w:val="22"/>
          <w:szCs w:val="22"/>
        </w:rPr>
        <w:t>Bei gestiegenem Wohlstand wurden kleinere beheizte Zimmer für die kalten Jahreszeiten ausgebaut, nach Möglichkeit zur wärmeren Süd- und Westseite hin orientiert.</w:t>
      </w:r>
      <w:r w:rsidR="009F17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175E">
        <w:rPr>
          <w:rFonts w:ascii="Calibri" w:hAnsi="Calibri" w:cs="Calibri"/>
          <w:color w:val="000000"/>
          <w:sz w:val="22"/>
          <w:szCs w:val="22"/>
        </w:rPr>
        <w:t xml:space="preserve">Vermutlich gehörte zu der </w:t>
      </w:r>
      <w:r w:rsidR="00DF37B6">
        <w:rPr>
          <w:rFonts w:ascii="Calibri" w:hAnsi="Calibri" w:cs="Calibri"/>
          <w:color w:val="000000"/>
          <w:sz w:val="22"/>
          <w:szCs w:val="22"/>
        </w:rPr>
        <w:t xml:space="preserve">herrschaftlichen Villa </w:t>
      </w:r>
      <w:r>
        <w:rPr>
          <w:rFonts w:ascii="Calibri" w:hAnsi="Calibri" w:cs="Calibri"/>
          <w:color w:val="000000"/>
          <w:sz w:val="22"/>
          <w:szCs w:val="22"/>
        </w:rPr>
        <w:t xml:space="preserve">auch eine </w:t>
      </w:r>
      <w:r w:rsidR="00DF37B6">
        <w:rPr>
          <w:rFonts w:ascii="Calibri" w:hAnsi="Calibri" w:cs="Calibri"/>
          <w:color w:val="000000"/>
          <w:sz w:val="22"/>
          <w:szCs w:val="22"/>
        </w:rPr>
        <w:t>Hofanlage mit Wirtschaftsgebäuden</w:t>
      </w:r>
      <w:r w:rsidR="00CA546F">
        <w:rPr>
          <w:rFonts w:ascii="Calibri" w:hAnsi="Calibri" w:cs="Calibri"/>
          <w:color w:val="000000"/>
          <w:sz w:val="22"/>
          <w:szCs w:val="22"/>
        </w:rPr>
        <w:t>.</w:t>
      </w:r>
    </w:p>
    <w:p w14:paraId="77CFA9C1" w14:textId="74B048D9" w:rsidR="004B5E0F" w:rsidRPr="00CA546F" w:rsidRDefault="004B5E0F" w:rsidP="009F175E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3AD34A5" w14:textId="7907BC06" w:rsidR="004B5E0F" w:rsidRPr="00CA546F" w:rsidRDefault="004B5E0F" w:rsidP="00CA546F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A546F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CA546F">
        <w:rPr>
          <w:rFonts w:ascii="Calibri" w:hAnsi="Calibri" w:cs="Calibri"/>
          <w:color w:val="000000"/>
          <w:sz w:val="22"/>
          <w:szCs w:val="22"/>
        </w:rPr>
        <w:br/>
        <w:t xml:space="preserve">Machen Sie sich Ihr ganz eigenes Bild von der Vergangenheit: Mit der kostenlosen ARGO-App können Sie die </w:t>
      </w:r>
      <w:r w:rsidR="009F175E" w:rsidRPr="00CA546F">
        <w:rPr>
          <w:rFonts w:ascii="Calibri" w:hAnsi="Calibri" w:cs="Calibri"/>
          <w:color w:val="000000"/>
          <w:sz w:val="22"/>
          <w:szCs w:val="22"/>
        </w:rPr>
        <w:t xml:space="preserve">Villa </w:t>
      </w:r>
      <w:r w:rsidRPr="00CA546F">
        <w:rPr>
          <w:rFonts w:ascii="Calibri" w:hAnsi="Calibri" w:cs="Calibri"/>
          <w:color w:val="000000"/>
          <w:sz w:val="22"/>
          <w:szCs w:val="22"/>
        </w:rPr>
        <w:t>vor Ort über Augmented Reality in ihrer ursprünglichen Größe und in 360°-Darstellung betrachten. Zum Download der kostenlosen ARGO-App (</w:t>
      </w:r>
      <w:hyperlink r:id="rId4" w:history="1">
        <w:r w:rsidRPr="00CA546F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CA546F">
        <w:rPr>
          <w:rFonts w:ascii="Calibri" w:hAnsi="Calibri" w:cs="Calibri"/>
          <w:color w:val="000000"/>
          <w:sz w:val="22"/>
          <w:szCs w:val="22"/>
        </w:rPr>
        <w:t>).</w:t>
      </w:r>
      <w:bookmarkStart w:id="1" w:name="_Hlk42858970"/>
      <w:bookmarkStart w:id="2" w:name="_Hlk45890658"/>
    </w:p>
    <w:p w14:paraId="490FBCA7" w14:textId="77777777" w:rsidR="009F175E" w:rsidRPr="00CA546F" w:rsidRDefault="004B5E0F" w:rsidP="00CA546F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A546F">
        <w:rPr>
          <w:rFonts w:ascii="Calibri" w:hAnsi="Calibri" w:cs="Calibri"/>
          <w:color w:val="000000"/>
          <w:sz w:val="22"/>
          <w:szCs w:val="22"/>
        </w:rPr>
        <w:br/>
      </w:r>
      <w:r w:rsidRPr="00CA546F">
        <w:rPr>
          <w:rFonts w:ascii="Calibri" w:hAnsi="Calibri" w:cs="Calibri"/>
          <w:b/>
          <w:bCs/>
          <w:color w:val="000000"/>
          <w:sz w:val="22"/>
          <w:szCs w:val="22"/>
        </w:rPr>
        <w:t>Technische Daten:</w:t>
      </w:r>
      <w:bookmarkEnd w:id="1"/>
      <w:r w:rsidRPr="00CA546F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CA546F">
        <w:rPr>
          <w:rFonts w:ascii="Calibri" w:hAnsi="Calibri" w:cs="Calibri"/>
          <w:color w:val="000000"/>
          <w:sz w:val="22"/>
          <w:szCs w:val="22"/>
        </w:rPr>
        <w:t xml:space="preserve">Adresse: </w:t>
      </w:r>
      <w:r w:rsidR="009F175E">
        <w:rPr>
          <w:rFonts w:ascii="Calibri" w:hAnsi="Calibri" w:cs="Calibri"/>
          <w:color w:val="000000"/>
          <w:sz w:val="22"/>
          <w:szCs w:val="22"/>
        </w:rPr>
        <w:t>Bergstraße 6</w:t>
      </w:r>
      <w:r w:rsidR="009F175E" w:rsidRPr="00CA546F">
        <w:rPr>
          <w:rFonts w:ascii="Calibri" w:hAnsi="Calibri" w:cs="Calibri"/>
          <w:color w:val="000000"/>
          <w:sz w:val="22"/>
          <w:szCs w:val="22"/>
        </w:rPr>
        <w:t>, 57638 Schöneberg</w:t>
      </w:r>
    </w:p>
    <w:p w14:paraId="16C966ED" w14:textId="54EC4E94" w:rsidR="004B5E0F" w:rsidRPr="00CA546F" w:rsidRDefault="004B5E0F" w:rsidP="00CA546F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A546F">
        <w:rPr>
          <w:rFonts w:ascii="Calibri" w:hAnsi="Calibri" w:cs="Calibri"/>
          <w:color w:val="000000"/>
          <w:sz w:val="22"/>
          <w:szCs w:val="22"/>
        </w:rPr>
        <w:t xml:space="preserve">Website: </w:t>
      </w:r>
      <w:hyperlink r:id="rId5" w:history="1">
        <w:r w:rsidRPr="00CA546F">
          <w:rPr>
            <w:rFonts w:ascii="Calibri" w:hAnsi="Calibri" w:cs="Calibri"/>
            <w:color w:val="000000"/>
            <w:sz w:val="22"/>
            <w:szCs w:val="22"/>
          </w:rPr>
          <w:t>www.ferienregion-stromberg.de</w:t>
        </w:r>
      </w:hyperlink>
      <w:r w:rsidRPr="00CA54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A546F">
        <w:rPr>
          <w:rFonts w:ascii="Calibri" w:hAnsi="Calibri" w:cs="Calibri"/>
          <w:color w:val="000000"/>
          <w:sz w:val="22"/>
          <w:szCs w:val="22"/>
        </w:rPr>
        <w:br/>
        <w:t xml:space="preserve">Tel: +49 (0)6724 / 274 (Tourist-Information Stromberg) </w:t>
      </w:r>
      <w:r w:rsidRPr="00CA546F">
        <w:rPr>
          <w:rFonts w:ascii="Calibri" w:hAnsi="Calibri" w:cs="Calibri"/>
          <w:color w:val="000000"/>
          <w:sz w:val="22"/>
          <w:szCs w:val="22"/>
        </w:rPr>
        <w:br/>
        <w:t xml:space="preserve">E-Mail: </w:t>
      </w:r>
      <w:hyperlink r:id="rId6" w:history="1">
        <w:r w:rsidRPr="00CA546F">
          <w:rPr>
            <w:rFonts w:ascii="Calibri" w:hAnsi="Calibri" w:cs="Calibri"/>
            <w:color w:val="000000"/>
            <w:sz w:val="22"/>
            <w:szCs w:val="22"/>
          </w:rPr>
          <w:t>touristinfo@ferienregion-stromberg.de</w:t>
        </w:r>
      </w:hyperlink>
      <w:r w:rsidRPr="00CA546F">
        <w:rPr>
          <w:rFonts w:ascii="Calibri" w:hAnsi="Calibri" w:cs="Calibri"/>
          <w:color w:val="000000"/>
          <w:sz w:val="22"/>
          <w:szCs w:val="22"/>
        </w:rPr>
        <w:br/>
        <w:t xml:space="preserve">Öffnungszeiten: </w:t>
      </w:r>
      <w:bookmarkStart w:id="3" w:name="_Hlk43450429"/>
      <w:r w:rsidRPr="00CA546F">
        <w:rPr>
          <w:rFonts w:ascii="Calibri" w:hAnsi="Calibri" w:cs="Calibri"/>
          <w:color w:val="000000"/>
          <w:sz w:val="22"/>
          <w:szCs w:val="22"/>
        </w:rPr>
        <w:t>frei zugänglich</w:t>
      </w:r>
      <w:r w:rsidRPr="00CA546F">
        <w:rPr>
          <w:rFonts w:ascii="Calibri" w:hAnsi="Calibri" w:cs="Calibri"/>
          <w:color w:val="000000"/>
          <w:sz w:val="22"/>
          <w:szCs w:val="22"/>
        </w:rPr>
        <w:br/>
        <w:t xml:space="preserve">Koordinaten: </w:t>
      </w:r>
      <w:r w:rsidR="009F175E" w:rsidRPr="009F175E">
        <w:rPr>
          <w:rFonts w:ascii="Calibri" w:hAnsi="Calibri" w:cs="Calibri"/>
          <w:color w:val="000000"/>
          <w:sz w:val="22"/>
          <w:szCs w:val="22"/>
        </w:rPr>
        <w:t>49,922478</w:t>
      </w:r>
      <w:r w:rsidRPr="00CA546F">
        <w:rPr>
          <w:rFonts w:ascii="Calibri" w:hAnsi="Calibri" w:cs="Calibri"/>
          <w:color w:val="000000"/>
          <w:sz w:val="22"/>
          <w:szCs w:val="22"/>
        </w:rPr>
        <w:t>°N</w:t>
      </w:r>
      <w:r w:rsidR="009F175E" w:rsidRPr="00CA54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F175E" w:rsidRPr="009F175E">
        <w:rPr>
          <w:rFonts w:ascii="Calibri" w:hAnsi="Calibri" w:cs="Calibri"/>
          <w:color w:val="000000"/>
          <w:sz w:val="22"/>
          <w:szCs w:val="22"/>
        </w:rPr>
        <w:t>7,754541</w:t>
      </w:r>
      <w:r w:rsidRPr="00CA546F">
        <w:rPr>
          <w:rFonts w:ascii="Calibri" w:hAnsi="Calibri" w:cs="Calibri"/>
          <w:color w:val="000000"/>
          <w:sz w:val="22"/>
          <w:szCs w:val="22"/>
        </w:rPr>
        <w:t>°E</w:t>
      </w:r>
      <w:bookmarkEnd w:id="3"/>
    </w:p>
    <w:bookmarkEnd w:id="2"/>
    <w:p w14:paraId="29E790DD" w14:textId="7D9BFFE0" w:rsidR="004B5E0F" w:rsidRPr="00CA546F" w:rsidRDefault="004B5E0F" w:rsidP="00CA546F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9F175E" w:rsidRPr="009F175E" w14:paraId="74937489" w14:textId="77777777" w:rsidTr="009F175E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9FE6" w14:textId="622A51E3" w:rsidR="009F175E" w:rsidRPr="009F175E" w:rsidRDefault="009F175E" w:rsidP="00CA546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926" w14:textId="7946FBC1" w:rsidR="009F175E" w:rsidRPr="009F175E" w:rsidRDefault="009F175E" w:rsidP="00CA546F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B42BE2" w14:textId="77777777" w:rsidR="009F175E" w:rsidRPr="004B5E0F" w:rsidRDefault="009F175E" w:rsidP="004B5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8C51DB4" w14:textId="77777777" w:rsidR="009F175E" w:rsidRDefault="009F175E"/>
    <w:sectPr w:rsidR="009F17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B6"/>
    <w:rsid w:val="00035E39"/>
    <w:rsid w:val="004B5E0F"/>
    <w:rsid w:val="00537C65"/>
    <w:rsid w:val="00675D5B"/>
    <w:rsid w:val="006B3DDB"/>
    <w:rsid w:val="006F493E"/>
    <w:rsid w:val="009C46EC"/>
    <w:rsid w:val="009F175E"/>
    <w:rsid w:val="00CA546F"/>
    <w:rsid w:val="00D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EC3D"/>
  <w15:chartTrackingRefBased/>
  <w15:docId w15:val="{C85A46EF-7B8A-4F26-B216-F43D729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F1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8465,bqiaagaaeqedaaagbqmaaanhhwaabvufaaaaaaaaaaaaaaaaaaaaaaaaaaaaaaaaaaaaaaaaaaaaaaaaaaaaaaaaaaaaaaaaaaaaaaaaaaaaaaaaaaaaaaaaaaaaaaaaaaaaaaaaaaaaaaaaaaaaaaaaaaaaaaaaaaaaaaaaaaaaaaaaaaaaaaaaaaaaaaaaaaaaaaaaaaaaaaaaaaaaaaaaaaaaaaaaaaaaaaaa"/>
    <w:basedOn w:val="Standard"/>
    <w:rsid w:val="00DF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DF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4B5E0F"/>
  </w:style>
  <w:style w:type="character" w:customStyle="1" w:styleId="berschrift2Zchn">
    <w:name w:val="Überschrift 2 Zchn"/>
    <w:basedOn w:val="Absatz-Standardschriftart"/>
    <w:link w:val="berschrift2"/>
    <w:uiPriority w:val="9"/>
    <w:rsid w:val="009F175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istinfo@stromberg.de" TargetMode="External"/><Relationship Id="rId5" Type="http://schemas.openxmlformats.org/officeDocument/2006/relationships/hyperlink" Target="https://ferienregion-stromberg.de/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Silke Günnewig</cp:lastModifiedBy>
  <cp:revision>2</cp:revision>
  <dcterms:created xsi:type="dcterms:W3CDTF">2020-10-08T09:34:00Z</dcterms:created>
  <dcterms:modified xsi:type="dcterms:W3CDTF">2020-10-08T09:34:00Z</dcterms:modified>
</cp:coreProperties>
</file>