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2547" w14:textId="2D2B082D" w:rsidR="00C347F8" w:rsidRPr="003C1BA4" w:rsidRDefault="00C347F8" w:rsidP="00C347F8">
      <w:pPr>
        <w:pStyle w:val="StandardWeb"/>
        <w:rPr>
          <w:rFonts w:asciiTheme="minorHAnsi" w:hAnsiTheme="minorHAnsi" w:cstheme="minorHAnsi"/>
          <w:b/>
          <w:bCs/>
        </w:rPr>
      </w:pPr>
      <w:r w:rsidRPr="00CB562C">
        <w:rPr>
          <w:rFonts w:asciiTheme="minorHAnsi" w:hAnsiTheme="minorHAnsi" w:cstheme="minorHAnsi"/>
          <w:b/>
          <w:bCs/>
        </w:rPr>
        <w:t xml:space="preserve">102 </w:t>
      </w:r>
      <w:r w:rsidRPr="003C1BA4">
        <w:rPr>
          <w:rFonts w:asciiTheme="minorHAnsi" w:hAnsiTheme="minorHAnsi" w:cstheme="minorHAnsi"/>
          <w:b/>
          <w:bCs/>
        </w:rPr>
        <w:t xml:space="preserve">Neolithisches Gehöft </w:t>
      </w:r>
      <w:r w:rsidR="001847CA">
        <w:rPr>
          <w:rFonts w:asciiTheme="minorHAnsi" w:hAnsiTheme="minorHAnsi" w:cstheme="minorHAnsi"/>
          <w:b/>
          <w:bCs/>
        </w:rPr>
        <w:t xml:space="preserve">bei </w:t>
      </w:r>
      <w:proofErr w:type="spellStart"/>
      <w:r w:rsidR="001847CA">
        <w:rPr>
          <w:rFonts w:asciiTheme="minorHAnsi" w:hAnsiTheme="minorHAnsi" w:cstheme="minorHAnsi"/>
          <w:b/>
          <w:bCs/>
        </w:rPr>
        <w:t>Remerschen</w:t>
      </w:r>
      <w:proofErr w:type="spellEnd"/>
    </w:p>
    <w:p w14:paraId="54B3BF83" w14:textId="7EF5ED77" w:rsidR="00FB4079" w:rsidRDefault="00FB4079" w:rsidP="004C075A">
      <w:pPr>
        <w:pStyle w:val="StandardWeb"/>
        <w:rPr>
          <w:rFonts w:ascii="Calibri" w:hAnsi="Calibri" w:cs="Calibri"/>
        </w:rPr>
      </w:pPr>
      <w:r w:rsidRPr="00FB4079">
        <w:rPr>
          <w:rFonts w:ascii="Calibri" w:hAnsi="Calibri" w:cs="Calibri"/>
          <w:b/>
          <w:bCs/>
        </w:rPr>
        <w:t>Kurztext</w:t>
      </w:r>
      <w:r>
        <w:rPr>
          <w:rFonts w:ascii="Calibri" w:hAnsi="Calibri" w:cs="Calibri"/>
        </w:rPr>
        <w:br/>
        <w:t xml:space="preserve">Es sieht aus wie ein </w:t>
      </w:r>
      <w:r w:rsidRPr="00FB4079">
        <w:rPr>
          <w:rFonts w:ascii="Calibri" w:hAnsi="Calibri" w:cs="Calibri"/>
        </w:rPr>
        <w:t xml:space="preserve">umgedrehtes Boot. Die ausgefallene Form des </w:t>
      </w:r>
      <w:proofErr w:type="spellStart"/>
      <w:r w:rsidRPr="00FB4079">
        <w:rPr>
          <w:rFonts w:ascii="Calibri" w:hAnsi="Calibri" w:cs="Calibri"/>
        </w:rPr>
        <w:t>Biodiversum</w:t>
      </w:r>
      <w:r>
        <w:rPr>
          <w:rFonts w:ascii="Calibri" w:hAnsi="Calibri" w:cs="Calibri"/>
        </w:rPr>
        <w:t>s</w:t>
      </w:r>
      <w:proofErr w:type="spellEnd"/>
      <w:r w:rsidRPr="00754D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erinnert aber auch an </w:t>
      </w:r>
      <w:r w:rsidR="008F2769">
        <w:rPr>
          <w:rFonts w:ascii="Calibri" w:hAnsi="Calibri" w:cs="Calibri"/>
        </w:rPr>
        <w:t>ein j</w:t>
      </w:r>
      <w:r w:rsidR="008F2769" w:rsidRPr="008F2769">
        <w:rPr>
          <w:rFonts w:ascii="Calibri" w:hAnsi="Calibri" w:cs="Calibri"/>
        </w:rPr>
        <w:t>ungsteinzeitliches</w:t>
      </w:r>
      <w:r w:rsidR="008F2769">
        <w:t xml:space="preserve"> </w:t>
      </w:r>
      <w:r>
        <w:rPr>
          <w:rFonts w:ascii="Calibri" w:hAnsi="Calibri" w:cs="Calibri"/>
        </w:rPr>
        <w:t xml:space="preserve">Langhaus. Ein stiller Zeuge der Vergangenheit? </w:t>
      </w:r>
    </w:p>
    <w:p w14:paraId="7EB889A5" w14:textId="00B5DEC4" w:rsidR="00C347F8" w:rsidRPr="003C1BA4" w:rsidRDefault="00FB4079" w:rsidP="003C1BA4">
      <w:pPr>
        <w:pStyle w:val="StandardWeb"/>
        <w:rPr>
          <w:rFonts w:ascii="Calibri" w:hAnsi="Calibri" w:cs="Calibri"/>
        </w:rPr>
      </w:pPr>
      <w:r w:rsidRPr="00FB4079">
        <w:rPr>
          <w:rFonts w:ascii="Calibri" w:hAnsi="Calibri" w:cs="Calibri"/>
          <w:b/>
          <w:bCs/>
        </w:rPr>
        <w:t>Langtext</w:t>
      </w:r>
      <w:r w:rsidRPr="00FB4079">
        <w:rPr>
          <w:rFonts w:ascii="Calibri" w:hAnsi="Calibri" w:cs="Calibri"/>
          <w:b/>
          <w:bCs/>
        </w:rPr>
        <w:br/>
      </w:r>
      <w:r w:rsidR="00754DAE" w:rsidRPr="00754DAE">
        <w:rPr>
          <w:rFonts w:ascii="Calibri" w:hAnsi="Calibri" w:cs="Calibri"/>
        </w:rPr>
        <w:t xml:space="preserve">Am Fuß der Weinberge zwischen Schengen und </w:t>
      </w:r>
      <w:proofErr w:type="spellStart"/>
      <w:r w:rsidR="00754DAE" w:rsidRPr="00754DAE">
        <w:rPr>
          <w:rFonts w:ascii="Calibri" w:hAnsi="Calibri" w:cs="Calibri"/>
        </w:rPr>
        <w:t>Rem</w:t>
      </w:r>
      <w:r w:rsidR="008F2769">
        <w:rPr>
          <w:rFonts w:ascii="Calibri" w:hAnsi="Calibri" w:cs="Calibri"/>
        </w:rPr>
        <w:t>erschen</w:t>
      </w:r>
      <w:proofErr w:type="spellEnd"/>
      <w:r w:rsidR="00754DAE" w:rsidRPr="00754DAE">
        <w:rPr>
          <w:rFonts w:ascii="Calibri" w:hAnsi="Calibri" w:cs="Calibri"/>
        </w:rPr>
        <w:t xml:space="preserve"> liegt d</w:t>
      </w:r>
      <w:r w:rsidR="00C347F8" w:rsidRPr="00754DAE">
        <w:rPr>
          <w:rFonts w:ascii="Calibri" w:hAnsi="Calibri" w:cs="Calibri"/>
        </w:rPr>
        <w:t xml:space="preserve">as Naturschutzgebiet Haff </w:t>
      </w:r>
      <w:proofErr w:type="spellStart"/>
      <w:r w:rsidR="00C347F8" w:rsidRPr="00754DAE">
        <w:rPr>
          <w:rFonts w:ascii="Calibri" w:hAnsi="Calibri" w:cs="Calibri"/>
        </w:rPr>
        <w:t>Réimech</w:t>
      </w:r>
      <w:proofErr w:type="spellEnd"/>
      <w:r w:rsidR="00754DAE">
        <w:rPr>
          <w:rFonts w:ascii="Calibri" w:hAnsi="Calibri" w:cs="Calibri"/>
        </w:rPr>
        <w:t>. Es wird fü</w:t>
      </w:r>
      <w:r w:rsidR="00C347F8" w:rsidRPr="00754DAE">
        <w:rPr>
          <w:rFonts w:ascii="Calibri" w:hAnsi="Calibri" w:cs="Calibri"/>
        </w:rPr>
        <w:t>r seine große Vielfalt an Vogelarten und seine reiche Flora und Fauna geschätzt.</w:t>
      </w:r>
      <w:r w:rsidR="004C075A" w:rsidRPr="00754DAE">
        <w:rPr>
          <w:rFonts w:ascii="Calibri" w:hAnsi="Calibri" w:cs="Calibri"/>
        </w:rPr>
        <w:t xml:space="preserve"> </w:t>
      </w:r>
      <w:r w:rsidR="008B38A7">
        <w:rPr>
          <w:rFonts w:ascii="Calibri" w:hAnsi="Calibri" w:cs="Calibri"/>
        </w:rPr>
        <w:t>Da</w:t>
      </w:r>
      <w:r w:rsidR="00C347F8" w:rsidRPr="00754DAE">
        <w:rPr>
          <w:rFonts w:ascii="Calibri" w:hAnsi="Calibri" w:cs="Calibri"/>
        </w:rPr>
        <w:t xml:space="preserve">s Naturschutzzentrum </w:t>
      </w:r>
      <w:proofErr w:type="spellStart"/>
      <w:r w:rsidR="00C347F8" w:rsidRPr="00754DAE">
        <w:rPr>
          <w:rFonts w:ascii="Calibri" w:hAnsi="Calibri" w:cs="Calibri"/>
        </w:rPr>
        <w:t>Biodiversum</w:t>
      </w:r>
      <w:proofErr w:type="spellEnd"/>
      <w:r w:rsidR="008B38A7">
        <w:rPr>
          <w:rFonts w:ascii="Calibri" w:hAnsi="Calibri" w:cs="Calibri"/>
        </w:rPr>
        <w:t>, das sich auf einer</w:t>
      </w:r>
      <w:r w:rsidR="00C347F8" w:rsidRPr="00754DAE">
        <w:rPr>
          <w:rFonts w:ascii="Calibri" w:hAnsi="Calibri" w:cs="Calibri"/>
        </w:rPr>
        <w:t xml:space="preserve"> künstlich geschaffenen Insel </w:t>
      </w:r>
      <w:r w:rsidR="008B38A7">
        <w:rPr>
          <w:rFonts w:ascii="Calibri" w:hAnsi="Calibri" w:cs="Calibri"/>
        </w:rPr>
        <w:t>erhebt, informiert die Besucher über diese einzigartige Naturlandschaft</w:t>
      </w:r>
      <w:r w:rsidR="008757B4">
        <w:rPr>
          <w:rFonts w:ascii="Calibri" w:hAnsi="Calibri" w:cs="Calibri"/>
        </w:rPr>
        <w:t xml:space="preserve"> und gibt Einblicke in die frühe Siedlungsgeschichte</w:t>
      </w:r>
      <w:r w:rsidR="008B38A7">
        <w:rPr>
          <w:rFonts w:ascii="Calibri" w:hAnsi="Calibri" w:cs="Calibri"/>
        </w:rPr>
        <w:t>.</w:t>
      </w:r>
      <w:r w:rsidR="008757B4">
        <w:rPr>
          <w:rFonts w:ascii="Calibri" w:hAnsi="Calibri" w:cs="Calibri"/>
        </w:rPr>
        <w:t xml:space="preserve"> </w:t>
      </w:r>
      <w:r w:rsidR="00C347F8" w:rsidRPr="00754DAE">
        <w:rPr>
          <w:rFonts w:ascii="Calibri" w:hAnsi="Calibri" w:cs="Calibri"/>
        </w:rPr>
        <w:t>Das</w:t>
      </w:r>
      <w:r w:rsidR="00E64F1E">
        <w:rPr>
          <w:rFonts w:ascii="Calibri" w:hAnsi="Calibri" w:cs="Calibri"/>
        </w:rPr>
        <w:t xml:space="preserve"> spektakuläre</w:t>
      </w:r>
      <w:r w:rsidR="00C347F8" w:rsidRPr="00754DAE">
        <w:rPr>
          <w:rFonts w:ascii="Calibri" w:hAnsi="Calibri" w:cs="Calibri"/>
        </w:rPr>
        <w:t xml:space="preserve"> futuristische Gebäude allein ist schon sehenswert</w:t>
      </w:r>
      <w:r>
        <w:rPr>
          <w:rFonts w:ascii="Calibri" w:hAnsi="Calibri" w:cs="Calibri"/>
        </w:rPr>
        <w:t xml:space="preserve">. </w:t>
      </w:r>
      <w:r w:rsidR="008B38A7">
        <w:rPr>
          <w:rFonts w:ascii="Calibri" w:hAnsi="Calibri" w:cs="Calibri"/>
        </w:rPr>
        <w:t xml:space="preserve">Es </w:t>
      </w:r>
      <w:r w:rsidR="008757B4">
        <w:rPr>
          <w:rFonts w:ascii="Calibri" w:hAnsi="Calibri" w:cs="Calibri"/>
        </w:rPr>
        <w:t>sieht auf den ersten Blick aus wie</w:t>
      </w:r>
      <w:r w:rsidR="008B38A7">
        <w:rPr>
          <w:rFonts w:ascii="Calibri" w:hAnsi="Calibri" w:cs="Calibri"/>
        </w:rPr>
        <w:t xml:space="preserve"> umgedrehtes Boot, </w:t>
      </w:r>
      <w:r w:rsidR="008757B4">
        <w:rPr>
          <w:rFonts w:ascii="Calibri" w:hAnsi="Calibri" w:cs="Calibri"/>
        </w:rPr>
        <w:t>doch erinnert der langgezogene Holzbau</w:t>
      </w:r>
      <w:r w:rsidR="005109B3">
        <w:rPr>
          <w:rFonts w:ascii="Calibri" w:hAnsi="Calibri" w:cs="Calibri"/>
        </w:rPr>
        <w:t xml:space="preserve"> </w:t>
      </w:r>
      <w:r w:rsidR="00F925BC">
        <w:rPr>
          <w:rFonts w:ascii="Calibri" w:hAnsi="Calibri" w:cs="Calibri"/>
        </w:rPr>
        <w:t xml:space="preserve">auch </w:t>
      </w:r>
      <w:r w:rsidR="008757B4">
        <w:rPr>
          <w:rFonts w:ascii="Calibri" w:hAnsi="Calibri" w:cs="Calibri"/>
        </w:rPr>
        <w:t xml:space="preserve">an </w:t>
      </w:r>
      <w:r w:rsidR="00F925BC">
        <w:rPr>
          <w:rFonts w:ascii="Calibri" w:hAnsi="Calibri" w:cs="Calibri"/>
        </w:rPr>
        <w:t xml:space="preserve">die typisch </w:t>
      </w:r>
      <w:r w:rsidR="008757B4">
        <w:rPr>
          <w:rFonts w:ascii="Calibri" w:hAnsi="Calibri" w:cs="Calibri"/>
        </w:rPr>
        <w:t>keltische</w:t>
      </w:r>
      <w:r w:rsidR="00F925BC">
        <w:rPr>
          <w:rFonts w:ascii="Calibri" w:hAnsi="Calibri" w:cs="Calibri"/>
        </w:rPr>
        <w:t>n</w:t>
      </w:r>
      <w:r w:rsidR="008757B4">
        <w:rPr>
          <w:rFonts w:ascii="Calibri" w:hAnsi="Calibri" w:cs="Calibri"/>
        </w:rPr>
        <w:t xml:space="preserve"> Lang</w:t>
      </w:r>
      <w:r w:rsidR="005109B3">
        <w:rPr>
          <w:rFonts w:ascii="Calibri" w:hAnsi="Calibri" w:cs="Calibri"/>
        </w:rPr>
        <w:t>häuser</w:t>
      </w:r>
      <w:r w:rsidR="008757B4">
        <w:rPr>
          <w:rFonts w:ascii="Calibri" w:hAnsi="Calibri" w:cs="Calibri"/>
        </w:rPr>
        <w:t xml:space="preserve">. </w:t>
      </w:r>
      <w:r w:rsidR="00E64F1E">
        <w:rPr>
          <w:rFonts w:ascii="Calibri" w:hAnsi="Calibri" w:cs="Calibri"/>
        </w:rPr>
        <w:t xml:space="preserve">Denn in dieser Gegend </w:t>
      </w:r>
      <w:r w:rsidR="008F2769" w:rsidRPr="008F2769">
        <w:rPr>
          <w:rFonts w:ascii="Calibri" w:hAnsi="Calibri" w:cs="Calibri"/>
        </w:rPr>
        <w:t xml:space="preserve">ist durch Ausgrabungen </w:t>
      </w:r>
      <w:r w:rsidR="008F2769" w:rsidRPr="008F2769">
        <w:rPr>
          <w:rFonts w:ascii="Calibri" w:hAnsi="Calibri" w:cs="Calibri"/>
        </w:rPr>
        <w:t xml:space="preserve">eine </w:t>
      </w:r>
      <w:r w:rsidR="008F2769" w:rsidRPr="008F2769">
        <w:rPr>
          <w:rFonts w:ascii="Calibri" w:hAnsi="Calibri" w:cs="Calibri"/>
        </w:rPr>
        <w:t>Besiedlung bereits seit der Jungsteinzeit nachgewiesen</w:t>
      </w:r>
      <w:r w:rsidR="008F2769" w:rsidRPr="008F2769">
        <w:rPr>
          <w:rFonts w:ascii="Calibri" w:hAnsi="Calibri" w:cs="Calibri"/>
        </w:rPr>
        <w:t>.</w:t>
      </w:r>
      <w:r w:rsidR="008F2769" w:rsidRPr="003C1BA4">
        <w:rPr>
          <w:rFonts w:ascii="Calibri" w:hAnsi="Calibri" w:cs="Calibri"/>
        </w:rPr>
        <w:t xml:space="preserve"> </w:t>
      </w:r>
      <w:r w:rsidR="00C347F8" w:rsidRPr="003C1BA4">
        <w:rPr>
          <w:rFonts w:ascii="Calibri" w:hAnsi="Calibri" w:cs="Calibri"/>
        </w:rPr>
        <w:t xml:space="preserve">Der Besuch des </w:t>
      </w:r>
      <w:proofErr w:type="spellStart"/>
      <w:r w:rsidR="00C347F8" w:rsidRPr="003C1BA4">
        <w:rPr>
          <w:rFonts w:ascii="Calibri" w:hAnsi="Calibri" w:cs="Calibri"/>
        </w:rPr>
        <w:t>Biodiversums</w:t>
      </w:r>
      <w:proofErr w:type="spellEnd"/>
      <w:r w:rsidR="00E64F1E">
        <w:rPr>
          <w:rFonts w:ascii="Calibri" w:hAnsi="Calibri" w:cs="Calibri"/>
        </w:rPr>
        <w:t xml:space="preserve"> und des historischen Ortes </w:t>
      </w:r>
      <w:r w:rsidR="00C347F8" w:rsidRPr="003C1BA4">
        <w:rPr>
          <w:rFonts w:ascii="Calibri" w:hAnsi="Calibri" w:cs="Calibri"/>
        </w:rPr>
        <w:t xml:space="preserve">lässt sich wunderbar mit einem ornithologischen Rundgang durch Haff </w:t>
      </w:r>
      <w:proofErr w:type="spellStart"/>
      <w:r w:rsidR="00C347F8" w:rsidRPr="003C1BA4">
        <w:rPr>
          <w:rFonts w:ascii="Calibri" w:hAnsi="Calibri" w:cs="Calibri"/>
        </w:rPr>
        <w:t>Réimech</w:t>
      </w:r>
      <w:proofErr w:type="spellEnd"/>
      <w:r w:rsidR="00C347F8" w:rsidRPr="003C1BA4">
        <w:rPr>
          <w:rFonts w:ascii="Calibri" w:hAnsi="Calibri" w:cs="Calibri"/>
        </w:rPr>
        <w:t xml:space="preserve"> verbinden. </w:t>
      </w:r>
    </w:p>
    <w:p w14:paraId="519C8373" w14:textId="69607E23" w:rsidR="00CB562C" w:rsidRPr="003C1BA4" w:rsidRDefault="00CB562C" w:rsidP="003C1BA4">
      <w:pPr>
        <w:pStyle w:val="StandardWeb"/>
        <w:rPr>
          <w:rFonts w:ascii="Calibri" w:hAnsi="Calibri" w:cs="Calibri"/>
        </w:rPr>
      </w:pPr>
      <w:r w:rsidRPr="00754DAE">
        <w:rPr>
          <w:rFonts w:asciiTheme="minorHAnsi" w:hAnsiTheme="minorHAnsi" w:cstheme="minorHAnsi"/>
          <w:b/>
          <w:bCs/>
          <w:color w:val="000000" w:themeColor="text1"/>
        </w:rPr>
        <w:t>Vergangenheit neu erleben</w:t>
      </w:r>
      <w:r w:rsidRPr="00754DAE">
        <w:rPr>
          <w:rFonts w:asciiTheme="minorHAnsi" w:hAnsiTheme="minorHAnsi" w:cstheme="minorHAnsi"/>
          <w:color w:val="000000" w:themeColor="text1"/>
        </w:rPr>
        <w:br/>
      </w:r>
      <w:r w:rsidRPr="003C1BA4">
        <w:rPr>
          <w:rFonts w:ascii="Calibri" w:hAnsi="Calibri" w:cs="Calibri"/>
        </w:rPr>
        <w:t>Machen Sie sich Ihr ganz eigenes Bild von der Vergangenheit: Mit der kostenlosen ARGO-App können Sie d</w:t>
      </w:r>
      <w:r w:rsidR="00754DAE" w:rsidRPr="003C1BA4">
        <w:rPr>
          <w:rFonts w:ascii="Calibri" w:hAnsi="Calibri" w:cs="Calibri"/>
        </w:rPr>
        <w:t xml:space="preserve">as neolithische Gehöft </w:t>
      </w:r>
      <w:r w:rsidRPr="003C1BA4">
        <w:rPr>
          <w:rFonts w:ascii="Calibri" w:hAnsi="Calibri" w:cs="Calibri"/>
        </w:rPr>
        <w:t xml:space="preserve">vor Ort über Augmented Reality in </w:t>
      </w:r>
      <w:r w:rsidR="00754DAE" w:rsidRPr="003C1BA4">
        <w:rPr>
          <w:rFonts w:ascii="Calibri" w:hAnsi="Calibri" w:cs="Calibri"/>
        </w:rPr>
        <w:t xml:space="preserve">seiner </w:t>
      </w:r>
      <w:r w:rsidRPr="003C1BA4">
        <w:rPr>
          <w:rFonts w:ascii="Calibri" w:hAnsi="Calibri" w:cs="Calibri"/>
        </w:rPr>
        <w:t>ursprünglichen Größe und in 360°-Darstellung betrachten. Zum Download der kostenlosen ARGO-App (</w:t>
      </w:r>
      <w:hyperlink r:id="rId4" w:history="1">
        <w:r w:rsidRPr="003C1BA4">
          <w:rPr>
            <w:rFonts w:ascii="Calibri" w:hAnsi="Calibri" w:cs="Calibri"/>
          </w:rPr>
          <w:t>www.ar-route.de</w:t>
        </w:r>
      </w:hyperlink>
      <w:r w:rsidRPr="003C1BA4">
        <w:rPr>
          <w:rFonts w:ascii="Calibri" w:hAnsi="Calibri" w:cs="Calibri"/>
        </w:rPr>
        <w:t>).</w:t>
      </w:r>
      <w:bookmarkStart w:id="0" w:name="_Hlk42858970"/>
      <w:bookmarkStart w:id="1" w:name="_Hlk45890658"/>
    </w:p>
    <w:p w14:paraId="18A81F66" w14:textId="613E6E64" w:rsidR="00C347F8" w:rsidRPr="003C1BA4" w:rsidRDefault="00CB562C" w:rsidP="003C1BA4">
      <w:pPr>
        <w:pStyle w:val="StandardWeb"/>
        <w:rPr>
          <w:rFonts w:ascii="Calibri" w:hAnsi="Calibri" w:cs="Calibri"/>
        </w:rPr>
      </w:pPr>
      <w:r w:rsidRPr="003C1BA4">
        <w:rPr>
          <w:rFonts w:ascii="Calibri" w:hAnsi="Calibri" w:cs="Calibri"/>
          <w:b/>
          <w:bCs/>
        </w:rPr>
        <w:t>Technische Daten:</w:t>
      </w:r>
      <w:bookmarkEnd w:id="0"/>
      <w:r w:rsidRPr="003C1BA4">
        <w:rPr>
          <w:rFonts w:ascii="Calibri" w:hAnsi="Calibri" w:cs="Calibri"/>
        </w:rPr>
        <w:br/>
        <w:t xml:space="preserve">Adresse: </w:t>
      </w:r>
      <w:proofErr w:type="spellStart"/>
      <w:r w:rsidRPr="003C1BA4">
        <w:rPr>
          <w:rFonts w:ascii="Calibri" w:hAnsi="Calibri" w:cs="Calibri"/>
        </w:rPr>
        <w:t>Breicherwee</w:t>
      </w:r>
      <w:proofErr w:type="spellEnd"/>
      <w:r w:rsidRPr="003C1BA4">
        <w:rPr>
          <w:rFonts w:ascii="Calibri" w:hAnsi="Calibri" w:cs="Calibri"/>
        </w:rPr>
        <w:t xml:space="preserve"> 5, 5441 </w:t>
      </w:r>
      <w:proofErr w:type="spellStart"/>
      <w:r w:rsidRPr="003C1BA4">
        <w:rPr>
          <w:rFonts w:ascii="Calibri" w:hAnsi="Calibri" w:cs="Calibri"/>
        </w:rPr>
        <w:t>Remerschen</w:t>
      </w:r>
      <w:proofErr w:type="spellEnd"/>
      <w:r w:rsidRPr="003C1BA4">
        <w:rPr>
          <w:rFonts w:ascii="Calibri" w:hAnsi="Calibri" w:cs="Calibri"/>
        </w:rPr>
        <w:t xml:space="preserve">, Luxemburg  </w:t>
      </w:r>
      <w:r w:rsidRPr="003C1BA4">
        <w:rPr>
          <w:rFonts w:ascii="Calibri" w:hAnsi="Calibri" w:cs="Calibri"/>
        </w:rPr>
        <w:br/>
        <w:t xml:space="preserve">Website: </w:t>
      </w:r>
      <w:r w:rsidR="00754DAE" w:rsidRPr="003C1BA4">
        <w:rPr>
          <w:rFonts w:ascii="Calibri" w:hAnsi="Calibri" w:cs="Calibri"/>
        </w:rPr>
        <w:t>www.visit</w:t>
      </w:r>
      <w:r w:rsidR="001847CA">
        <w:rPr>
          <w:rFonts w:ascii="Calibri" w:hAnsi="Calibri" w:cs="Calibri"/>
        </w:rPr>
        <w:t>moselle</w:t>
      </w:r>
      <w:r w:rsidR="00754DAE" w:rsidRPr="003C1BA4">
        <w:rPr>
          <w:rFonts w:ascii="Calibri" w:hAnsi="Calibri" w:cs="Calibri"/>
        </w:rPr>
        <w:t>.</w:t>
      </w:r>
      <w:r w:rsidR="001847CA">
        <w:rPr>
          <w:rFonts w:ascii="Calibri" w:hAnsi="Calibri" w:cs="Calibri"/>
        </w:rPr>
        <w:t>lu</w:t>
      </w:r>
      <w:r w:rsidRPr="003C1BA4">
        <w:rPr>
          <w:rFonts w:ascii="Calibri" w:hAnsi="Calibri" w:cs="Calibri"/>
        </w:rPr>
        <w:br/>
        <w:t xml:space="preserve">Tel: </w:t>
      </w:r>
      <w:r w:rsidR="00754DAE" w:rsidRPr="003C1BA4">
        <w:rPr>
          <w:rFonts w:ascii="Calibri" w:hAnsi="Calibri" w:cs="Calibri"/>
        </w:rPr>
        <w:t>+352 24756 531</w:t>
      </w:r>
      <w:r w:rsidR="00754DAE" w:rsidRPr="003C1BA4">
        <w:rPr>
          <w:rFonts w:ascii="Calibri" w:hAnsi="Calibri" w:cs="Calibri"/>
        </w:rPr>
        <w:br/>
      </w:r>
      <w:r w:rsidRPr="003C1BA4">
        <w:rPr>
          <w:rFonts w:ascii="Calibri" w:hAnsi="Calibri" w:cs="Calibri"/>
        </w:rPr>
        <w:t xml:space="preserve">E-Mail: </w:t>
      </w:r>
      <w:hyperlink r:id="rId5" w:history="1">
        <w:r w:rsidRPr="003C1BA4">
          <w:rPr>
            <w:rFonts w:ascii="Calibri" w:hAnsi="Calibri" w:cs="Calibri"/>
          </w:rPr>
          <w:t>biodiversum@anf.etat.lu</w:t>
        </w:r>
      </w:hyperlink>
      <w:r w:rsidR="00FB4079" w:rsidRPr="003C1BA4">
        <w:rPr>
          <w:rFonts w:ascii="Calibri" w:hAnsi="Calibri" w:cs="Calibri"/>
        </w:rPr>
        <w:br/>
      </w:r>
      <w:r w:rsidRPr="003C1BA4">
        <w:rPr>
          <w:rFonts w:ascii="Calibri" w:hAnsi="Calibri" w:cs="Calibri"/>
        </w:rPr>
        <w:t xml:space="preserve">Öffnungszeiten: </w:t>
      </w:r>
      <w:bookmarkStart w:id="2" w:name="_Hlk43450429"/>
      <w:r w:rsidR="00F925BC">
        <w:rPr>
          <w:rFonts w:ascii="Calibri" w:hAnsi="Calibri" w:cs="Calibri"/>
        </w:rPr>
        <w:t>D</w:t>
      </w:r>
      <w:r w:rsidR="00754DAE" w:rsidRPr="003C1BA4">
        <w:rPr>
          <w:rFonts w:ascii="Calibri" w:hAnsi="Calibri" w:cs="Calibri"/>
        </w:rPr>
        <w:t xml:space="preserve">i – </w:t>
      </w:r>
      <w:r w:rsidR="00F925BC">
        <w:rPr>
          <w:rFonts w:ascii="Calibri" w:hAnsi="Calibri" w:cs="Calibri"/>
        </w:rPr>
        <w:t>S</w:t>
      </w:r>
      <w:r w:rsidR="00754DAE" w:rsidRPr="003C1BA4">
        <w:rPr>
          <w:rFonts w:ascii="Calibri" w:hAnsi="Calibri" w:cs="Calibri"/>
        </w:rPr>
        <w:t>o</w:t>
      </w:r>
      <w:r w:rsidR="00FB4079" w:rsidRPr="003C1BA4">
        <w:rPr>
          <w:rFonts w:ascii="Calibri" w:hAnsi="Calibri" w:cs="Calibri"/>
        </w:rPr>
        <w:t xml:space="preserve">, </w:t>
      </w:r>
      <w:r w:rsidR="00754DAE" w:rsidRPr="003C1BA4">
        <w:rPr>
          <w:rFonts w:ascii="Calibri" w:hAnsi="Calibri" w:cs="Calibri"/>
        </w:rPr>
        <w:t>10 bis 18 Uhr</w:t>
      </w:r>
      <w:r w:rsidR="00FB4079" w:rsidRPr="003C1BA4">
        <w:rPr>
          <w:rFonts w:ascii="Calibri" w:hAnsi="Calibri" w:cs="Calibri"/>
        </w:rPr>
        <w:br/>
      </w:r>
      <w:r w:rsidRPr="003C1BA4">
        <w:rPr>
          <w:rFonts w:ascii="Calibri" w:hAnsi="Calibri" w:cs="Calibri"/>
        </w:rPr>
        <w:t xml:space="preserve">Koordinaten: </w:t>
      </w:r>
      <w:r w:rsidR="00754DAE" w:rsidRPr="00754DAE">
        <w:rPr>
          <w:rFonts w:ascii="Calibri" w:hAnsi="Calibri" w:cs="Calibri"/>
        </w:rPr>
        <w:t>49,495466</w:t>
      </w:r>
      <w:r w:rsidRPr="003C1BA4">
        <w:rPr>
          <w:rFonts w:ascii="Calibri" w:hAnsi="Calibri" w:cs="Calibri"/>
        </w:rPr>
        <w:t xml:space="preserve">°N, </w:t>
      </w:r>
      <w:r w:rsidR="00754DAE" w:rsidRPr="00754DAE">
        <w:rPr>
          <w:rFonts w:ascii="Calibri" w:hAnsi="Calibri" w:cs="Calibri"/>
        </w:rPr>
        <w:t>6,36572</w:t>
      </w:r>
      <w:r w:rsidRPr="003C1BA4">
        <w:rPr>
          <w:rFonts w:ascii="Calibri" w:hAnsi="Calibri" w:cs="Calibri"/>
        </w:rPr>
        <w:t>°E</w:t>
      </w:r>
      <w:bookmarkEnd w:id="2"/>
      <w:r w:rsidRPr="003C1BA4">
        <w:rPr>
          <w:rFonts w:ascii="Calibri" w:hAnsi="Calibri" w:cs="Calibri"/>
        </w:rPr>
        <w:br/>
      </w:r>
      <w:bookmarkEnd w:id="1"/>
    </w:p>
    <w:sectPr w:rsidR="00C347F8" w:rsidRPr="003C1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F8"/>
    <w:rsid w:val="001419D2"/>
    <w:rsid w:val="001847CA"/>
    <w:rsid w:val="003C1BA4"/>
    <w:rsid w:val="003D431F"/>
    <w:rsid w:val="004C075A"/>
    <w:rsid w:val="005109B3"/>
    <w:rsid w:val="00524AC4"/>
    <w:rsid w:val="00754DAE"/>
    <w:rsid w:val="00815732"/>
    <w:rsid w:val="008757B4"/>
    <w:rsid w:val="008B38A7"/>
    <w:rsid w:val="008F2769"/>
    <w:rsid w:val="00C347F8"/>
    <w:rsid w:val="00CB562C"/>
    <w:rsid w:val="00E64F1E"/>
    <w:rsid w:val="00F258CA"/>
    <w:rsid w:val="00F925BC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F005"/>
  <w15:chartTrackingRefBased/>
  <w15:docId w15:val="{ADD9EC35-9A70-42D8-B221-D12D78A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347F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347F8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7F8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B562C"/>
  </w:style>
  <w:style w:type="character" w:styleId="BesuchterLink">
    <w:name w:val="FollowedHyperlink"/>
    <w:basedOn w:val="Absatz-Standardschriftart"/>
    <w:uiPriority w:val="99"/>
    <w:semiHidden/>
    <w:unhideWhenUsed/>
    <w:rsid w:val="00754DAE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4A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A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A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4A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4A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diversum@anf.etat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Kirsten Lehnert</cp:lastModifiedBy>
  <cp:revision>7</cp:revision>
  <dcterms:created xsi:type="dcterms:W3CDTF">2020-08-25T13:17:00Z</dcterms:created>
  <dcterms:modified xsi:type="dcterms:W3CDTF">2020-09-15T11:40:00Z</dcterms:modified>
</cp:coreProperties>
</file>