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9676" w14:textId="19F5FA58" w:rsidR="008D58D7" w:rsidRDefault="008D58D7" w:rsidP="008D58D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277E4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134 </w:t>
      </w:r>
      <w:r w:rsidRPr="008D58D7">
        <w:rPr>
          <w:rFonts w:eastAsia="Times New Roman" w:cstheme="minorHAnsi"/>
          <w:b/>
          <w:bCs/>
          <w:sz w:val="24"/>
          <w:szCs w:val="24"/>
          <w:lang w:eastAsia="de-DE"/>
        </w:rPr>
        <w:t>Burg Beaufort</w:t>
      </w:r>
    </w:p>
    <w:p w14:paraId="0C91C781" w14:textId="2A825EE6" w:rsidR="002817DD" w:rsidRPr="00E2116A" w:rsidRDefault="00A12DEE" w:rsidP="008D58D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Kurztext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An dieser 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heute noch gut erhaltenen </w:t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Burg kann man Baugeschichte ablesen. </w:t>
      </w:r>
      <w:r w:rsidR="00E2116A">
        <w:rPr>
          <w:rFonts w:eastAsia="Times New Roman" w:cstheme="minorHAnsi"/>
          <w:sz w:val="24"/>
          <w:szCs w:val="24"/>
          <w:lang w:eastAsia="de-DE"/>
        </w:rPr>
        <w:t xml:space="preserve">Die imposante Anlage </w:t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vereint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>Romanik</w:t>
      </w:r>
      <w:r w:rsidR="002817DD" w:rsidRPr="00E2116A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>Gotik</w:t>
      </w:r>
      <w:r w:rsidR="002817DD" w:rsidRPr="00E2116A">
        <w:rPr>
          <w:rFonts w:eastAsia="Times New Roman" w:cstheme="minorHAnsi"/>
          <w:sz w:val="24"/>
          <w:szCs w:val="24"/>
          <w:lang w:eastAsia="de-DE"/>
        </w:rPr>
        <w:t xml:space="preserve"> und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>Renaissance.</w:t>
      </w:r>
    </w:p>
    <w:p w14:paraId="4B2529CD" w14:textId="299474EC" w:rsidR="008D58D7" w:rsidRPr="00923BDB" w:rsidRDefault="00923BDB" w:rsidP="00923B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de-DE"/>
        </w:rPr>
      </w:pPr>
      <w:r w:rsidRPr="00923BDB">
        <w:rPr>
          <w:rFonts w:eastAsia="Times New Roman" w:cstheme="minorHAnsi"/>
          <w:b/>
          <w:bCs/>
          <w:sz w:val="24"/>
          <w:szCs w:val="24"/>
          <w:lang w:eastAsia="de-DE"/>
        </w:rPr>
        <w:t>Langtext</w:t>
      </w:r>
      <w:r>
        <w:rPr>
          <w:rFonts w:ascii="Calibri" w:eastAsia="Times New Roman" w:hAnsi="Calibri" w:cs="Calibri"/>
          <w:color w:val="000000"/>
          <w:lang w:eastAsia="de-DE"/>
        </w:rPr>
        <w:br/>
      </w:r>
      <w:r>
        <w:rPr>
          <w:rFonts w:eastAsia="Times New Roman" w:cstheme="minorHAnsi"/>
          <w:sz w:val="24"/>
          <w:szCs w:val="24"/>
          <w:lang w:eastAsia="de-DE"/>
        </w:rPr>
        <w:t xml:space="preserve">Sie </w:t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liegt zwar im Tal, </w:t>
      </w:r>
      <w:r w:rsidR="00C23ACB">
        <w:rPr>
          <w:rFonts w:eastAsia="Times New Roman" w:cstheme="minorHAnsi"/>
          <w:sz w:val="24"/>
          <w:szCs w:val="24"/>
          <w:lang w:eastAsia="de-DE"/>
        </w:rPr>
        <w:t>a</w:t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ber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 xml:space="preserve">auf einem 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kleinen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>Felsblock</w:t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zumindest leicht erhöht und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 xml:space="preserve">natürlich </w:t>
      </w:r>
      <w:r w:rsidR="00C23ACB">
        <w:rPr>
          <w:rFonts w:eastAsia="Times New Roman" w:cstheme="minorHAnsi"/>
          <w:sz w:val="24"/>
          <w:szCs w:val="24"/>
          <w:lang w:eastAsia="de-DE"/>
        </w:rPr>
        <w:t>ge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>siche</w:t>
      </w:r>
      <w:r w:rsidR="00C23ACB">
        <w:rPr>
          <w:rFonts w:eastAsia="Times New Roman" w:cstheme="minorHAnsi"/>
          <w:sz w:val="24"/>
          <w:szCs w:val="24"/>
          <w:lang w:eastAsia="de-DE"/>
        </w:rPr>
        <w:t>rt</w:t>
      </w:r>
      <w:r w:rsidR="002817DD" w:rsidRPr="00923BDB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Viele </w:t>
      </w:r>
      <w:r>
        <w:rPr>
          <w:rFonts w:eastAsia="Times New Roman" w:cstheme="minorHAnsi"/>
          <w:sz w:val="24"/>
          <w:szCs w:val="24"/>
          <w:lang w:eastAsia="de-DE"/>
        </w:rPr>
        <w:t>V</w:t>
      </w:r>
      <w:r w:rsidRPr="002817DD">
        <w:rPr>
          <w:rFonts w:eastAsia="Times New Roman" w:cstheme="minorHAnsi"/>
          <w:sz w:val="24"/>
          <w:szCs w:val="24"/>
          <w:lang w:eastAsia="de-DE"/>
        </w:rPr>
        <w:t>eränderungen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 wurden an dem 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zunächst </w:t>
      </w:r>
      <w:r>
        <w:rPr>
          <w:rFonts w:eastAsia="Times New Roman" w:cstheme="minorHAnsi"/>
          <w:sz w:val="24"/>
          <w:szCs w:val="24"/>
          <w:lang w:eastAsia="de-DE"/>
        </w:rPr>
        <w:t>m</w:t>
      </w:r>
      <w:r w:rsidRPr="00923BDB">
        <w:rPr>
          <w:rFonts w:eastAsia="Times New Roman" w:cstheme="minorHAnsi"/>
          <w:sz w:val="24"/>
          <w:szCs w:val="24"/>
          <w:lang w:eastAsia="de-DE"/>
        </w:rPr>
        <w:t>ittelalte</w:t>
      </w:r>
      <w:r>
        <w:rPr>
          <w:rFonts w:eastAsia="Times New Roman" w:cstheme="minorHAnsi"/>
          <w:sz w:val="24"/>
          <w:szCs w:val="24"/>
          <w:lang w:eastAsia="de-DE"/>
        </w:rPr>
        <w:t xml:space="preserve">rlichen 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Baukörper </w:t>
      </w:r>
      <w:r>
        <w:rPr>
          <w:rFonts w:eastAsia="Times New Roman" w:cstheme="minorHAnsi"/>
          <w:sz w:val="24"/>
          <w:szCs w:val="24"/>
          <w:lang w:eastAsia="de-DE"/>
        </w:rPr>
        <w:t>i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>m Laufe der Zeit vorgenommen: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 xml:space="preserve"> Die ältesten 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Bauten, die als </w:t>
      </w:r>
      <w:r w:rsidRPr="002817DD">
        <w:rPr>
          <w:rFonts w:eastAsia="Times New Roman" w:cstheme="minorHAnsi"/>
          <w:sz w:val="24"/>
          <w:szCs w:val="24"/>
          <w:lang w:eastAsia="de-DE"/>
        </w:rPr>
        <w:t>Stamm</w:t>
      </w:r>
      <w:r w:rsidRPr="00923BDB">
        <w:rPr>
          <w:rFonts w:eastAsia="Times New Roman" w:cstheme="minorHAnsi"/>
          <w:sz w:val="24"/>
          <w:szCs w:val="24"/>
          <w:lang w:eastAsia="de-DE"/>
        </w:rPr>
        <w:t>sitz der F</w:t>
      </w:r>
      <w:r w:rsidRPr="002817DD">
        <w:rPr>
          <w:rFonts w:eastAsia="Times New Roman" w:cstheme="minorHAnsi"/>
          <w:sz w:val="24"/>
          <w:szCs w:val="24"/>
          <w:lang w:eastAsia="de-DE"/>
        </w:rPr>
        <w:t>amilie von Befor</w:t>
      </w:r>
      <w:r w:rsidRPr="00923BDB">
        <w:rPr>
          <w:rFonts w:eastAsia="Times New Roman" w:cstheme="minorHAnsi"/>
          <w:sz w:val="24"/>
          <w:szCs w:val="24"/>
          <w:lang w:eastAsia="de-DE"/>
        </w:rPr>
        <w:t>t errichtet wurden, stammen aus dem f</w:t>
      </w:r>
      <w:r w:rsidRPr="002817DD">
        <w:rPr>
          <w:rFonts w:eastAsia="Times New Roman" w:cstheme="minorHAnsi"/>
          <w:sz w:val="24"/>
          <w:szCs w:val="24"/>
          <w:lang w:eastAsia="de-DE"/>
        </w:rPr>
        <w:t>rühe</w:t>
      </w:r>
      <w:r w:rsidRPr="00923BDB">
        <w:rPr>
          <w:rFonts w:eastAsia="Times New Roman" w:cstheme="minorHAnsi"/>
          <w:sz w:val="24"/>
          <w:szCs w:val="24"/>
          <w:lang w:eastAsia="de-DE"/>
        </w:rPr>
        <w:t>n</w:t>
      </w:r>
      <w:r w:rsidRPr="002817DD">
        <w:rPr>
          <w:rFonts w:eastAsia="Times New Roman" w:cstheme="minorHAnsi"/>
          <w:sz w:val="24"/>
          <w:szCs w:val="24"/>
          <w:lang w:eastAsia="de-DE"/>
        </w:rPr>
        <w:t xml:space="preserve"> 11. J</w:t>
      </w:r>
      <w:r w:rsidRPr="00923BDB">
        <w:rPr>
          <w:rFonts w:eastAsia="Times New Roman" w:cstheme="minorHAnsi"/>
          <w:sz w:val="24"/>
          <w:szCs w:val="24"/>
          <w:lang w:eastAsia="de-DE"/>
        </w:rPr>
        <w:t>ahrhundert</w:t>
      </w:r>
      <w:r w:rsidR="00C23ACB">
        <w:rPr>
          <w:rFonts w:eastAsia="Times New Roman" w:cstheme="minorHAnsi"/>
          <w:sz w:val="24"/>
          <w:szCs w:val="24"/>
          <w:lang w:eastAsia="de-DE"/>
        </w:rPr>
        <w:t>: e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ine </w:t>
      </w:r>
      <w:r w:rsidR="00A12DEE" w:rsidRPr="008D58D7">
        <w:rPr>
          <w:rFonts w:eastAsia="Times New Roman" w:cstheme="minorHAnsi"/>
          <w:sz w:val="24"/>
          <w:szCs w:val="24"/>
          <w:lang w:eastAsia="de-DE"/>
        </w:rPr>
        <w:t xml:space="preserve">bescheidene, viereckige Festung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und Graben im Bereich der Kernburg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Im 12. J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>ahrhundert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wurden ein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Wohnturm als Bergfried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 und eine etwas tieferliegende Vorburg </w:t>
      </w:r>
      <w:r w:rsidRPr="00923BDB">
        <w:rPr>
          <w:rFonts w:eastAsia="Times New Roman" w:cstheme="minorHAnsi"/>
          <w:sz w:val="24"/>
          <w:szCs w:val="24"/>
          <w:lang w:eastAsia="de-DE"/>
        </w:rPr>
        <w:t>hinzu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>gefügt. I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n der intensivsten Ausbauphase im 13.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 und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14. J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ahrhundert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wurden die Außenmauern verstärkt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 und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 xml:space="preserve"> Wohn- und Wirtschaftsräume 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>errichtet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Das Tor wurde durch einen massiven runden Turm von 18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 Metern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 xml:space="preserve">Höhe über drei Geschosse mit anschließender Torhalle gesichert. 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Die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 xml:space="preserve">Umbauten 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in der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Renaissance</w:t>
      </w:r>
      <w:r w:rsidR="00C23ACB">
        <w:rPr>
          <w:rFonts w:eastAsia="Times New Roman" w:cstheme="minorHAnsi"/>
          <w:sz w:val="24"/>
          <w:szCs w:val="24"/>
          <w:lang w:eastAsia="de-DE"/>
        </w:rPr>
        <w:t>-</w:t>
      </w:r>
      <w:r w:rsidRPr="00923BDB">
        <w:rPr>
          <w:rFonts w:eastAsia="Times New Roman" w:cstheme="minorHAnsi"/>
          <w:sz w:val="24"/>
          <w:szCs w:val="24"/>
          <w:lang w:eastAsia="de-DE"/>
        </w:rPr>
        <w:t>Zeit</w:t>
      </w:r>
      <w:r w:rsidR="00C23ACB">
        <w:rPr>
          <w:rFonts w:eastAsia="Times New Roman" w:cstheme="minorHAnsi"/>
          <w:sz w:val="24"/>
          <w:szCs w:val="24"/>
          <w:lang w:eastAsia="de-DE"/>
        </w:rPr>
        <w:t>,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 zwischen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1643-49</w:t>
      </w:r>
      <w:r w:rsidR="00C23ACB">
        <w:rPr>
          <w:rFonts w:eastAsia="Times New Roman" w:cstheme="minorHAnsi"/>
          <w:sz w:val="24"/>
          <w:szCs w:val="24"/>
          <w:lang w:eastAsia="de-DE"/>
        </w:rPr>
        <w:t>,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 dienten vor allem dekorativen Aspekten, so erh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ielt </w:t>
      </w:r>
      <w:r w:rsidR="00A12DEE" w:rsidRPr="00923BDB">
        <w:rPr>
          <w:rFonts w:eastAsia="Times New Roman" w:cstheme="minorHAnsi"/>
          <w:sz w:val="24"/>
          <w:szCs w:val="24"/>
          <w:lang w:eastAsia="de-DE"/>
        </w:rPr>
        <w:t xml:space="preserve">etwa die Vorburg 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mit einem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Artillerieturm</w:t>
      </w:r>
      <w:r w:rsidR="00C23AC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12DEE" w:rsidRPr="002817DD">
        <w:rPr>
          <w:rFonts w:eastAsia="Times New Roman" w:cstheme="minorHAnsi"/>
          <w:sz w:val="24"/>
          <w:szCs w:val="24"/>
          <w:lang w:eastAsia="de-DE"/>
        </w:rPr>
        <w:t>ein eher symbolisches Bollwerk.</w:t>
      </w:r>
      <w:r w:rsidR="00E2116A">
        <w:rPr>
          <w:rFonts w:eastAsia="Times New Roman" w:cstheme="minorHAnsi"/>
          <w:sz w:val="24"/>
          <w:szCs w:val="24"/>
          <w:lang w:eastAsia="de-DE"/>
        </w:rPr>
        <w:t xml:space="preserve"> Oft wechselte die Burg den Besitzer. </w:t>
      </w:r>
      <w:r w:rsidR="002817DD" w:rsidRPr="002817DD">
        <w:rPr>
          <w:rFonts w:eastAsia="Times New Roman" w:cstheme="minorHAnsi"/>
          <w:sz w:val="24"/>
          <w:szCs w:val="24"/>
          <w:lang w:eastAsia="de-DE"/>
        </w:rPr>
        <w:t>Nach dem Aussterben der Stammfamilie von Befort hatten sich die spanischen Habsburger der Anlage bemächtigt</w:t>
      </w:r>
      <w:r w:rsidR="00E2116A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Ab 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 xml:space="preserve">der zweiten Hälfte des 18. Jahrhunderts blieb </w:t>
      </w:r>
      <w:r w:rsidR="00E2116A">
        <w:rPr>
          <w:rFonts w:eastAsia="Times New Roman" w:cstheme="minorHAnsi"/>
          <w:sz w:val="24"/>
          <w:szCs w:val="24"/>
          <w:lang w:eastAsia="de-DE"/>
        </w:rPr>
        <w:t xml:space="preserve">die Burg 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 xml:space="preserve">unbewohnt und wurde von den Bewohnern des Umlandes als Steinbruch genutzt. </w:t>
      </w:r>
      <w:r w:rsidR="00E2116A">
        <w:rPr>
          <w:rFonts w:eastAsia="Times New Roman" w:cstheme="minorHAnsi"/>
          <w:sz w:val="24"/>
          <w:szCs w:val="24"/>
          <w:lang w:eastAsia="de-DE"/>
        </w:rPr>
        <w:t>Rund 300 Jahre ve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 xml:space="preserve">rfiel die alte verlassene Ritterburg. </w:t>
      </w:r>
      <w:r w:rsidR="00E2116A">
        <w:rPr>
          <w:rFonts w:eastAsia="Times New Roman" w:cstheme="minorHAnsi"/>
          <w:sz w:val="24"/>
          <w:szCs w:val="24"/>
          <w:lang w:eastAsia="de-DE"/>
        </w:rPr>
        <w:t>1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 xml:space="preserve">928 </w:t>
      </w:r>
      <w:r w:rsidR="00E2116A">
        <w:rPr>
          <w:rFonts w:eastAsia="Times New Roman" w:cstheme="minorHAnsi"/>
          <w:sz w:val="24"/>
          <w:szCs w:val="24"/>
          <w:lang w:eastAsia="de-DE"/>
        </w:rPr>
        <w:t xml:space="preserve">schließlich </w:t>
      </w:r>
      <w:r w:rsidRPr="00923BDB">
        <w:rPr>
          <w:rFonts w:eastAsia="Times New Roman" w:cstheme="minorHAnsi"/>
          <w:sz w:val="24"/>
          <w:szCs w:val="24"/>
          <w:lang w:eastAsia="de-DE"/>
        </w:rPr>
        <w:t>wurde</w:t>
      </w:r>
      <w:r w:rsidR="00E2116A">
        <w:rPr>
          <w:rFonts w:eastAsia="Times New Roman" w:cstheme="minorHAnsi"/>
          <w:sz w:val="24"/>
          <w:szCs w:val="24"/>
          <w:lang w:eastAsia="de-DE"/>
        </w:rPr>
        <w:t>n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 der S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>chutt aus Burg und Brunnen entfern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t und die 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>Ruinen der Öffentlichkeit zugänglich</w:t>
      </w:r>
      <w:r w:rsidRPr="00923BDB">
        <w:rPr>
          <w:rFonts w:eastAsia="Times New Roman" w:cstheme="minorHAnsi"/>
          <w:sz w:val="24"/>
          <w:szCs w:val="24"/>
          <w:lang w:eastAsia="de-DE"/>
        </w:rPr>
        <w:t xml:space="preserve"> gemacht</w:t>
      </w:r>
      <w:r w:rsidR="00E2116A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="008D58D7" w:rsidRPr="00923BDB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1377F6C" w14:textId="0EDE2ACF" w:rsidR="008D58D7" w:rsidRDefault="008D58D7" w:rsidP="00923B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de-DE"/>
        </w:rPr>
      </w:pPr>
      <w:r w:rsidRPr="00277E42">
        <w:rPr>
          <w:rFonts w:eastAsia="Times New Roman" w:cstheme="minorHAnsi"/>
          <w:sz w:val="24"/>
          <w:szCs w:val="24"/>
          <w:lang w:eastAsia="de-DE"/>
        </w:rPr>
        <w:t xml:space="preserve">Direkt daneben befindet sich </w:t>
      </w:r>
      <w:r w:rsidRPr="00B207EC">
        <w:rPr>
          <w:rFonts w:eastAsia="Times New Roman" w:cstheme="minorHAnsi"/>
          <w:sz w:val="24"/>
          <w:szCs w:val="24"/>
          <w:lang w:eastAsia="de-DE"/>
        </w:rPr>
        <w:t>das Renaissance</w:t>
      </w:r>
      <w:r w:rsidR="00923BDB">
        <w:rPr>
          <w:rFonts w:eastAsia="Times New Roman" w:cstheme="minorHAnsi"/>
          <w:sz w:val="24"/>
          <w:szCs w:val="24"/>
          <w:lang w:eastAsia="de-DE"/>
        </w:rPr>
        <w:t>-</w:t>
      </w:r>
      <w:r w:rsidRPr="00B207EC">
        <w:rPr>
          <w:rFonts w:eastAsia="Times New Roman" w:cstheme="minorHAnsi"/>
          <w:sz w:val="24"/>
          <w:szCs w:val="24"/>
          <w:lang w:eastAsia="de-DE"/>
        </w:rPr>
        <w:t>Schloss Beaufort, das</w:t>
      </w:r>
      <w:r w:rsidR="00277E42" w:rsidRPr="00B207EC">
        <w:rPr>
          <w:rFonts w:eastAsia="Times New Roman" w:cstheme="minorHAnsi"/>
          <w:sz w:val="24"/>
          <w:szCs w:val="24"/>
          <w:lang w:eastAsia="de-DE"/>
        </w:rPr>
        <w:t xml:space="preserve"> im Rahmen </w:t>
      </w:r>
      <w:r w:rsidRPr="00923BDB">
        <w:rPr>
          <w:rFonts w:eastAsia="Times New Roman" w:cstheme="minorHAnsi"/>
          <w:sz w:val="24"/>
          <w:szCs w:val="24"/>
          <w:lang w:eastAsia="de-DE"/>
        </w:rPr>
        <w:t>einer geführten Tour</w:t>
      </w:r>
      <w:r w:rsidR="00277E42" w:rsidRPr="00923BD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207EC">
        <w:rPr>
          <w:rFonts w:eastAsia="Times New Roman" w:cstheme="minorHAnsi"/>
          <w:sz w:val="24"/>
          <w:szCs w:val="24"/>
          <w:lang w:eastAsia="de-DE"/>
        </w:rPr>
        <w:t>besicht</w:t>
      </w:r>
      <w:r w:rsidR="00277E42" w:rsidRPr="00B207EC">
        <w:rPr>
          <w:rFonts w:eastAsia="Times New Roman" w:cstheme="minorHAnsi"/>
          <w:sz w:val="24"/>
          <w:szCs w:val="24"/>
          <w:lang w:eastAsia="de-DE"/>
        </w:rPr>
        <w:t>i</w:t>
      </w:r>
      <w:r w:rsidRPr="00B207EC">
        <w:rPr>
          <w:rFonts w:eastAsia="Times New Roman" w:cstheme="minorHAnsi"/>
          <w:sz w:val="24"/>
          <w:szCs w:val="24"/>
          <w:lang w:eastAsia="de-DE"/>
        </w:rPr>
        <w:t>gt we</w:t>
      </w:r>
      <w:r w:rsidR="00277E42" w:rsidRPr="00B207EC">
        <w:rPr>
          <w:rFonts w:eastAsia="Times New Roman" w:cstheme="minorHAnsi"/>
          <w:sz w:val="24"/>
          <w:szCs w:val="24"/>
          <w:lang w:eastAsia="de-DE"/>
        </w:rPr>
        <w:t>r</w:t>
      </w:r>
      <w:r w:rsidRPr="00B207EC">
        <w:rPr>
          <w:rFonts w:eastAsia="Times New Roman" w:cstheme="minorHAnsi"/>
          <w:sz w:val="24"/>
          <w:szCs w:val="24"/>
          <w:lang w:eastAsia="de-DE"/>
        </w:rPr>
        <w:t>den kann</w:t>
      </w:r>
      <w:r w:rsidR="00277E42" w:rsidRPr="00B207EC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Pr="00B207EC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7DF92E10" w14:textId="5ED224EB" w:rsidR="000C2798" w:rsidRPr="00E2116A" w:rsidRDefault="000C2798" w:rsidP="00923BD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de-DE"/>
        </w:rPr>
      </w:pPr>
      <w:bookmarkStart w:id="0" w:name="_Hlk43450270"/>
      <w:bookmarkStart w:id="1" w:name="_Hlk43456806"/>
      <w:r w:rsidRPr="00E2116A">
        <w:rPr>
          <w:rFonts w:eastAsia="Times New Roman" w:cstheme="minorHAnsi"/>
          <w:b/>
          <w:bCs/>
          <w:sz w:val="24"/>
          <w:szCs w:val="24"/>
          <w:lang w:eastAsia="de-DE"/>
        </w:rPr>
        <w:t>Vergangenheit neu erleben</w:t>
      </w:r>
      <w:r w:rsidRPr="00E2116A">
        <w:rPr>
          <w:rFonts w:eastAsia="Times New Roman" w:cstheme="minorHAnsi"/>
          <w:b/>
          <w:bCs/>
          <w:sz w:val="24"/>
          <w:szCs w:val="24"/>
          <w:lang w:eastAsia="de-DE"/>
        </w:rPr>
        <w:br/>
      </w:r>
      <w:r w:rsidRPr="00923BDB">
        <w:rPr>
          <w:rFonts w:eastAsia="Times New Roman" w:cstheme="minorHAnsi"/>
          <w:sz w:val="24"/>
          <w:szCs w:val="24"/>
          <w:lang w:eastAsia="de-DE"/>
        </w:rPr>
        <w:t>Machen Sie sich Ihr ganz eigenes Bild von der Vergangen</w:t>
      </w:r>
      <w:r w:rsidRPr="00E2116A">
        <w:rPr>
          <w:rFonts w:eastAsia="Times New Roman" w:cstheme="minorHAnsi"/>
          <w:sz w:val="24"/>
          <w:szCs w:val="24"/>
          <w:lang w:eastAsia="de-DE"/>
        </w:rPr>
        <w:t>heit: Mit der kostenlosen ARGO-App können Sie die</w:t>
      </w:r>
      <w:r w:rsidR="00E2116A" w:rsidRPr="00E2116A">
        <w:rPr>
          <w:rFonts w:eastAsia="Times New Roman" w:cstheme="minorHAnsi"/>
          <w:sz w:val="24"/>
          <w:szCs w:val="24"/>
          <w:lang w:eastAsia="de-DE"/>
        </w:rPr>
        <w:t xml:space="preserve"> mittelalterliche </w:t>
      </w:r>
      <w:r w:rsidRPr="00E2116A">
        <w:rPr>
          <w:rFonts w:eastAsia="Times New Roman" w:cstheme="minorHAnsi"/>
          <w:sz w:val="24"/>
          <w:szCs w:val="24"/>
          <w:lang w:eastAsia="de-DE"/>
        </w:rPr>
        <w:t>Burganlage vor Ort über Augmented Reality in ihrer ursprünglichen Größe und in 360°-Darstellung betrachten. Zum Download der kostenlosen ARGO-App (</w:t>
      </w:r>
      <w:hyperlink r:id="rId4" w:history="1">
        <w:r w:rsidRPr="00E2116A">
          <w:rPr>
            <w:rFonts w:eastAsia="Times New Roman" w:cstheme="minorHAnsi"/>
            <w:sz w:val="24"/>
            <w:szCs w:val="24"/>
            <w:lang w:eastAsia="de-DE"/>
          </w:rPr>
          <w:t>www.ar-route.de</w:t>
        </w:r>
      </w:hyperlink>
      <w:r w:rsidRPr="00E2116A">
        <w:rPr>
          <w:rFonts w:eastAsia="Times New Roman" w:cstheme="minorHAnsi"/>
          <w:sz w:val="24"/>
          <w:szCs w:val="24"/>
          <w:lang w:eastAsia="de-DE"/>
        </w:rPr>
        <w:t xml:space="preserve">) </w:t>
      </w:r>
    </w:p>
    <w:bookmarkEnd w:id="0"/>
    <w:p w14:paraId="462E2B32" w14:textId="37CE4D56" w:rsidR="000C2798" w:rsidRPr="00E2116A" w:rsidRDefault="00B207EC" w:rsidP="00E2116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de-DE"/>
        </w:rPr>
      </w:pPr>
      <w:r w:rsidRPr="00E2116A">
        <w:rPr>
          <w:rFonts w:eastAsia="Times New Roman" w:cstheme="minorHAnsi"/>
          <w:b/>
          <w:bCs/>
          <w:sz w:val="24"/>
          <w:szCs w:val="24"/>
          <w:lang w:eastAsia="de-DE"/>
        </w:rPr>
        <w:t>Technische Daten:</w:t>
      </w:r>
      <w:r w:rsidRPr="00E2116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E2116A">
        <w:rPr>
          <w:rFonts w:eastAsia="Times New Roman" w:cstheme="minorHAnsi"/>
          <w:sz w:val="24"/>
          <w:szCs w:val="24"/>
          <w:lang w:eastAsia="de-DE"/>
        </w:rPr>
        <w:br/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t>Adresse: Rue du Château, L-6313 Beaufort</w:t>
      </w:r>
      <w:r w:rsidR="00E2116A" w:rsidRPr="00E2116A">
        <w:rPr>
          <w:rFonts w:eastAsia="Times New Roman" w:cstheme="minorHAnsi"/>
          <w:sz w:val="24"/>
          <w:szCs w:val="24"/>
          <w:lang w:eastAsia="de-DE"/>
        </w:rPr>
        <w:t>, Luxemburg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br/>
        <w:t xml:space="preserve">Tel. +352 83 66 01 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br/>
        <w:t>E-</w:t>
      </w:r>
      <w:r w:rsidR="00E2116A">
        <w:rPr>
          <w:rFonts w:eastAsia="Times New Roman" w:cstheme="minorHAnsi"/>
          <w:sz w:val="24"/>
          <w:szCs w:val="24"/>
          <w:lang w:eastAsia="de-DE"/>
        </w:rPr>
        <w:t>M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t xml:space="preserve">ail: </w:t>
      </w:r>
      <w:hyperlink r:id="rId5" w:history="1">
        <w:r w:rsidR="008D58D7" w:rsidRPr="00E2116A">
          <w:rPr>
            <w:rFonts w:eastAsia="Times New Roman" w:cstheme="minorHAnsi"/>
            <w:sz w:val="24"/>
            <w:szCs w:val="24"/>
            <w:lang w:eastAsia="de-DE"/>
          </w:rPr>
          <w:t>contact@beaufortcastles.com</w:t>
        </w:r>
      </w:hyperlink>
      <w:r w:rsidR="008D58D7" w:rsidRPr="00E2116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br/>
      </w:r>
      <w:r w:rsidRPr="00E2116A">
        <w:rPr>
          <w:rFonts w:eastAsia="Times New Roman" w:cstheme="minorHAnsi"/>
          <w:sz w:val="24"/>
          <w:szCs w:val="24"/>
          <w:lang w:eastAsia="de-DE"/>
        </w:rPr>
        <w:t xml:space="preserve">Website: </w:t>
      </w:r>
      <w:hyperlink r:id="rId6" w:history="1">
        <w:r w:rsidRPr="00E2116A">
          <w:rPr>
            <w:rFonts w:eastAsia="Times New Roman" w:cstheme="minorHAnsi"/>
            <w:sz w:val="24"/>
            <w:szCs w:val="24"/>
            <w:lang w:eastAsia="de-DE"/>
          </w:rPr>
          <w:t>www.beaufortcastles.com</w:t>
        </w:r>
      </w:hyperlink>
      <w:r w:rsidR="00277E42" w:rsidRPr="00E2116A">
        <w:rPr>
          <w:rFonts w:eastAsia="Times New Roman" w:cstheme="minorHAnsi"/>
          <w:sz w:val="24"/>
          <w:szCs w:val="24"/>
          <w:lang w:eastAsia="de-DE"/>
        </w:rPr>
        <w:br/>
        <w:t>Öffnungszeiten: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t xml:space="preserve"> April </w:t>
      </w:r>
      <w:r w:rsidRPr="00E2116A">
        <w:rPr>
          <w:rFonts w:eastAsia="Times New Roman" w:cstheme="minorHAnsi"/>
          <w:sz w:val="24"/>
          <w:szCs w:val="24"/>
          <w:lang w:eastAsia="de-DE"/>
        </w:rPr>
        <w:t>bis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t xml:space="preserve"> Anfang November</w:t>
      </w:r>
      <w:r w:rsidR="00277E42" w:rsidRPr="00E2116A">
        <w:rPr>
          <w:rFonts w:eastAsia="Times New Roman" w:cstheme="minorHAnsi"/>
          <w:sz w:val="24"/>
          <w:szCs w:val="24"/>
          <w:lang w:eastAsia="de-DE"/>
        </w:rPr>
        <w:t>,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t xml:space="preserve"> 9</w:t>
      </w:r>
      <w:r w:rsidRPr="00E2116A">
        <w:rPr>
          <w:rFonts w:eastAsia="Times New Roman" w:cstheme="minorHAnsi"/>
          <w:sz w:val="24"/>
          <w:szCs w:val="24"/>
          <w:lang w:eastAsia="de-DE"/>
        </w:rPr>
        <w:t>–</w:t>
      </w:r>
      <w:r w:rsidR="008D58D7" w:rsidRPr="00E2116A">
        <w:rPr>
          <w:rFonts w:eastAsia="Times New Roman" w:cstheme="minorHAnsi"/>
          <w:sz w:val="24"/>
          <w:szCs w:val="24"/>
          <w:lang w:eastAsia="de-DE"/>
        </w:rPr>
        <w:t>18 Uhr</w:t>
      </w:r>
      <w:r w:rsidRPr="00E2116A">
        <w:rPr>
          <w:rFonts w:eastAsia="Times New Roman" w:cstheme="minorHAnsi"/>
          <w:sz w:val="24"/>
          <w:szCs w:val="24"/>
          <w:lang w:eastAsia="de-DE"/>
        </w:rPr>
        <w:br/>
      </w:r>
      <w:r w:rsidR="000C2798" w:rsidRPr="00E2116A">
        <w:rPr>
          <w:rFonts w:eastAsia="Times New Roman" w:cstheme="minorHAnsi"/>
          <w:sz w:val="24"/>
          <w:szCs w:val="24"/>
          <w:lang w:eastAsia="de-DE"/>
        </w:rPr>
        <w:t>Koordinaten: 49,8336°N,  6,286625°E</w:t>
      </w:r>
    </w:p>
    <w:bookmarkEnd w:id="1"/>
    <w:sectPr w:rsidR="000C2798" w:rsidRPr="00E2116A" w:rsidSect="00E27D1E">
      <w:pgSz w:w="11906" w:h="16838" w:code="9"/>
      <w:pgMar w:top="1661" w:right="1418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8D7"/>
    <w:rsid w:val="00013115"/>
    <w:rsid w:val="000C2798"/>
    <w:rsid w:val="00277E42"/>
    <w:rsid w:val="002817DD"/>
    <w:rsid w:val="0035183D"/>
    <w:rsid w:val="00386660"/>
    <w:rsid w:val="00554560"/>
    <w:rsid w:val="00751F60"/>
    <w:rsid w:val="007A427A"/>
    <w:rsid w:val="00862142"/>
    <w:rsid w:val="008D58D7"/>
    <w:rsid w:val="00923BDB"/>
    <w:rsid w:val="009E0832"/>
    <w:rsid w:val="00A12DEE"/>
    <w:rsid w:val="00A47F4C"/>
    <w:rsid w:val="00AC582A"/>
    <w:rsid w:val="00B207EC"/>
    <w:rsid w:val="00B372F0"/>
    <w:rsid w:val="00C23ACB"/>
    <w:rsid w:val="00C71715"/>
    <w:rsid w:val="00E2116A"/>
    <w:rsid w:val="00E27D1E"/>
    <w:rsid w:val="00EC4AD4"/>
    <w:rsid w:val="00F3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75A5"/>
  <w15:chartTrackingRefBased/>
  <w15:docId w15:val="{DAAECC07-425B-4383-86EC-ECE755B6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142"/>
  </w:style>
  <w:style w:type="paragraph" w:styleId="berschrift3">
    <w:name w:val="heading 3"/>
    <w:basedOn w:val="Standard"/>
    <w:link w:val="berschrift3Zchn"/>
    <w:uiPriority w:val="9"/>
    <w:qFormat/>
    <w:rsid w:val="008D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58D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8D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D58D7"/>
    <w:rPr>
      <w:color w:val="0000FF"/>
      <w:u w:val="single"/>
    </w:rPr>
  </w:style>
  <w:style w:type="character" w:customStyle="1" w:styleId="text-small">
    <w:name w:val="text-small"/>
    <w:basedOn w:val="Absatz-Standardschriftart"/>
    <w:rsid w:val="008D58D7"/>
  </w:style>
  <w:style w:type="character" w:styleId="NichtaufgelsteErwhnung">
    <w:name w:val="Unresolved Mention"/>
    <w:basedOn w:val="Absatz-Standardschriftart"/>
    <w:uiPriority w:val="99"/>
    <w:semiHidden/>
    <w:unhideWhenUsed/>
    <w:rsid w:val="00B207EC"/>
    <w:rPr>
      <w:color w:val="605E5C"/>
      <w:shd w:val="clear" w:color="auto" w:fill="E1DFDD"/>
    </w:rPr>
  </w:style>
  <w:style w:type="paragraph" w:customStyle="1" w:styleId="docdata">
    <w:name w:val="docdata"/>
    <w:aliases w:val="docy,v5,4850,bqiaagaaedodaaag3gmaaamoeqaabtyraaaaaaaaaaaaaaaaaaaaaaaaaaaaaaaaaaaaaaaaaaaaaaaaaaaaaaaaaaaaaaaaaaaaaaaaaaaaaaaaaaaaaaaaaaaaaaaaaaaaaaaaaaaaaaaaaaaaaaaaaaaaaaaaaaaaaaaaaaaaaaaaaaaaaaaaaaaaaaaaaaaaaaaaaaaaaaaaaaaaaaaaaaaaaaaaaaaaaaaa"/>
    <w:basedOn w:val="Standard"/>
    <w:rsid w:val="002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23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ufortcastles.com" TargetMode="External"/><Relationship Id="rId5" Type="http://schemas.openxmlformats.org/officeDocument/2006/relationships/hyperlink" Target="mailto:contact@beaufortcastles.com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Flender</dc:creator>
  <cp:keywords/>
  <dc:description/>
  <cp:lastModifiedBy>Kirsten Lehnert</cp:lastModifiedBy>
  <cp:revision>4</cp:revision>
  <dcterms:created xsi:type="dcterms:W3CDTF">2020-06-18T09:23:00Z</dcterms:created>
  <dcterms:modified xsi:type="dcterms:W3CDTF">2020-09-07T10:40:00Z</dcterms:modified>
</cp:coreProperties>
</file>