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1DF8C" w14:textId="7F0474D7" w:rsidR="002F7F5B" w:rsidRPr="009754FD" w:rsidRDefault="002F7F5B" w:rsidP="002F7F5B">
      <w:pPr>
        <w:rPr>
          <w:rFonts w:cstheme="minorHAnsi"/>
          <w:b/>
        </w:rPr>
      </w:pPr>
      <w:r w:rsidRPr="009754FD">
        <w:rPr>
          <w:rFonts w:cstheme="minorHAnsi"/>
          <w:b/>
        </w:rPr>
        <w:t xml:space="preserve">056 </w:t>
      </w:r>
      <w:proofErr w:type="spellStart"/>
      <w:r w:rsidRPr="009754FD">
        <w:rPr>
          <w:rFonts w:cstheme="minorHAnsi"/>
          <w:b/>
        </w:rPr>
        <w:t>Fastrau</w:t>
      </w:r>
      <w:proofErr w:type="spellEnd"/>
      <w:r w:rsidRPr="009754FD">
        <w:rPr>
          <w:rFonts w:cstheme="minorHAnsi"/>
          <w:b/>
        </w:rPr>
        <w:t xml:space="preserve">, </w:t>
      </w:r>
      <w:r w:rsidR="007C147C">
        <w:rPr>
          <w:rFonts w:cstheme="minorHAnsi"/>
          <w:b/>
        </w:rPr>
        <w:t>R</w:t>
      </w:r>
      <w:r w:rsidRPr="009754FD">
        <w:rPr>
          <w:rFonts w:cstheme="minorHAnsi"/>
          <w:b/>
        </w:rPr>
        <w:t>ömische Villa</w:t>
      </w:r>
      <w:r w:rsidR="0046289A" w:rsidRPr="009754FD">
        <w:rPr>
          <w:b/>
        </w:rPr>
        <w:t xml:space="preserve"> </w:t>
      </w:r>
    </w:p>
    <w:p w14:paraId="5CB9CC75" w14:textId="77777777" w:rsidR="002F7F5B" w:rsidRPr="00F431EB" w:rsidRDefault="002F7F5B" w:rsidP="002F7F5B">
      <w:pPr>
        <w:rPr>
          <w:rFonts w:cstheme="minorHAnsi"/>
          <w:bCs/>
        </w:rPr>
      </w:pPr>
    </w:p>
    <w:p w14:paraId="25201DD4" w14:textId="7AFBD47C" w:rsidR="009754FD" w:rsidRDefault="0046289A" w:rsidP="002F7F5B">
      <w:pPr>
        <w:rPr>
          <w:rFonts w:cstheme="minorHAnsi"/>
          <w:bCs/>
        </w:rPr>
      </w:pPr>
      <w:r w:rsidRPr="009754FD">
        <w:rPr>
          <w:rFonts w:cstheme="minorHAnsi"/>
          <w:b/>
        </w:rPr>
        <w:t>Kurztext:</w:t>
      </w:r>
      <w:r>
        <w:rPr>
          <w:rFonts w:cstheme="minorHAnsi"/>
          <w:bCs/>
        </w:rPr>
        <w:br/>
      </w:r>
      <w:r w:rsidR="00C52CFD">
        <w:rPr>
          <w:rFonts w:cstheme="minorHAnsi"/>
          <w:bCs/>
        </w:rPr>
        <w:t>Verteilt im ganzen M</w:t>
      </w:r>
      <w:r w:rsidR="009754FD">
        <w:rPr>
          <w:rFonts w:cstheme="minorHAnsi"/>
          <w:bCs/>
        </w:rPr>
        <w:t xml:space="preserve">oseltal </w:t>
      </w:r>
      <w:r>
        <w:rPr>
          <w:rFonts w:cstheme="minorHAnsi"/>
          <w:bCs/>
        </w:rPr>
        <w:t>hinterlie</w:t>
      </w:r>
      <w:r w:rsidR="009754FD">
        <w:rPr>
          <w:rFonts w:cstheme="minorHAnsi"/>
          <w:bCs/>
        </w:rPr>
        <w:t xml:space="preserve">ßen </w:t>
      </w:r>
      <w:r>
        <w:rPr>
          <w:rFonts w:cstheme="minorHAnsi"/>
          <w:bCs/>
        </w:rPr>
        <w:t xml:space="preserve">die Römer steinerne Zeugen. </w:t>
      </w:r>
      <w:r w:rsidR="009754FD">
        <w:rPr>
          <w:rFonts w:cstheme="minorHAnsi"/>
          <w:bCs/>
        </w:rPr>
        <w:t xml:space="preserve">Von dem einfachen Landhaus in </w:t>
      </w:r>
      <w:proofErr w:type="spellStart"/>
      <w:r w:rsidR="009754FD">
        <w:rPr>
          <w:rFonts w:cstheme="minorHAnsi"/>
          <w:bCs/>
        </w:rPr>
        <w:t>Fastrau</w:t>
      </w:r>
      <w:proofErr w:type="spellEnd"/>
      <w:r w:rsidR="009754FD">
        <w:rPr>
          <w:rFonts w:cstheme="minorHAnsi"/>
          <w:bCs/>
        </w:rPr>
        <w:t xml:space="preserve"> wurden nur noch Spuren gefunden. </w:t>
      </w:r>
    </w:p>
    <w:p w14:paraId="0A4851E7" w14:textId="7F163E20" w:rsidR="002C6AE4" w:rsidRDefault="007C147C" w:rsidP="002C6AE4">
      <w:pPr>
        <w:rPr>
          <w:rFonts w:cstheme="minorHAnsi"/>
          <w:bCs/>
        </w:rPr>
      </w:pPr>
      <w:r w:rsidRPr="007C147C">
        <w:rPr>
          <w:rFonts w:cstheme="minorHAnsi"/>
          <w:b/>
        </w:rPr>
        <w:t>Langtext</w:t>
      </w:r>
      <w:r>
        <w:rPr>
          <w:rFonts w:cstheme="minorHAnsi"/>
          <w:b/>
        </w:rPr>
        <w:br/>
      </w:r>
      <w:r w:rsidR="00104A2F">
        <w:rPr>
          <w:rFonts w:cstheme="minorHAnsi"/>
          <w:bCs/>
        </w:rPr>
        <w:t xml:space="preserve">Es war ein einfaches Haus, das im </w:t>
      </w:r>
      <w:r w:rsidR="00104A2F">
        <w:rPr>
          <w:rFonts w:ascii="Calibri" w:hAnsi="Calibri" w:cs="Calibri"/>
          <w:color w:val="000000"/>
        </w:rPr>
        <w:t xml:space="preserve">2. Jahrhunderts </w:t>
      </w:r>
      <w:r>
        <w:rPr>
          <w:rFonts w:ascii="Calibri" w:hAnsi="Calibri" w:cs="Calibri"/>
          <w:color w:val="000000"/>
        </w:rPr>
        <w:t>im heutigen Fell-</w:t>
      </w:r>
      <w:proofErr w:type="spellStart"/>
      <w:r w:rsidR="00104A2F">
        <w:rPr>
          <w:rFonts w:ascii="Calibri" w:hAnsi="Calibri" w:cs="Calibri"/>
          <w:color w:val="000000"/>
        </w:rPr>
        <w:t>Fastrau</w:t>
      </w:r>
      <w:proofErr w:type="spellEnd"/>
      <w:r w:rsidR="00104A2F">
        <w:rPr>
          <w:rFonts w:ascii="Calibri" w:hAnsi="Calibri" w:cs="Calibri"/>
          <w:color w:val="000000"/>
        </w:rPr>
        <w:t xml:space="preserve"> gebaut wurde</w:t>
      </w:r>
      <w:r w:rsidR="003E674A">
        <w:rPr>
          <w:rFonts w:ascii="Calibri" w:hAnsi="Calibri" w:cs="Calibri"/>
          <w:color w:val="000000"/>
        </w:rPr>
        <w:t>, a</w:t>
      </w:r>
      <w:r w:rsidR="00C52CFD">
        <w:rPr>
          <w:rFonts w:ascii="Calibri" w:hAnsi="Calibri" w:cs="Calibri"/>
          <w:color w:val="000000"/>
        </w:rPr>
        <w:t>ber heute verschwunden ist</w:t>
      </w:r>
      <w:r w:rsidR="00104A2F">
        <w:rPr>
          <w:rFonts w:ascii="Calibri" w:hAnsi="Calibri" w:cs="Calibri"/>
          <w:color w:val="000000"/>
        </w:rPr>
        <w:t xml:space="preserve">. </w:t>
      </w:r>
      <w:r w:rsidR="002C6AE4">
        <w:rPr>
          <w:rFonts w:cstheme="minorHAnsi"/>
          <w:bCs/>
        </w:rPr>
        <w:t>Die</w:t>
      </w:r>
      <w:r w:rsidR="003E674A">
        <w:rPr>
          <w:rFonts w:cstheme="minorHAnsi"/>
          <w:bCs/>
        </w:rPr>
        <w:t xml:space="preserve"> Villa, die</w:t>
      </w:r>
      <w:r w:rsidR="002C6AE4">
        <w:rPr>
          <w:rFonts w:cstheme="minorHAnsi"/>
          <w:bCs/>
        </w:rPr>
        <w:t xml:space="preserve"> im S</w:t>
      </w:r>
      <w:r w:rsidR="002C6AE4" w:rsidRPr="00F431EB">
        <w:rPr>
          <w:rFonts w:cstheme="minorHAnsi"/>
          <w:bCs/>
        </w:rPr>
        <w:t xml:space="preserve">eitental der Mosel </w:t>
      </w:r>
      <w:r w:rsidR="002C6AE4">
        <w:rPr>
          <w:rFonts w:cstheme="minorHAnsi"/>
          <w:bCs/>
        </w:rPr>
        <w:t>am Hang l</w:t>
      </w:r>
      <w:r w:rsidR="003E674A">
        <w:rPr>
          <w:rFonts w:cstheme="minorHAnsi"/>
          <w:bCs/>
        </w:rPr>
        <w:t xml:space="preserve">ag, </w:t>
      </w:r>
      <w:r w:rsidR="002C6AE4">
        <w:rPr>
          <w:rFonts w:cstheme="minorHAnsi"/>
          <w:bCs/>
        </w:rPr>
        <w:t xml:space="preserve">ist zwar </w:t>
      </w:r>
      <w:r w:rsidR="002C6AE4" w:rsidRPr="00F431EB">
        <w:rPr>
          <w:rFonts w:cstheme="minorHAnsi"/>
          <w:bCs/>
        </w:rPr>
        <w:t>nicht komplett archäologisch untersucht w</w:t>
      </w:r>
      <w:r w:rsidR="002C6AE4">
        <w:rPr>
          <w:rFonts w:cstheme="minorHAnsi"/>
          <w:bCs/>
        </w:rPr>
        <w:t>orde</w:t>
      </w:r>
      <w:r w:rsidR="002C6AE4" w:rsidRPr="00F431EB">
        <w:rPr>
          <w:rFonts w:cstheme="minorHAnsi"/>
          <w:bCs/>
        </w:rPr>
        <w:t>n</w:t>
      </w:r>
      <w:r w:rsidR="002C6AE4">
        <w:rPr>
          <w:rFonts w:cstheme="minorHAnsi"/>
          <w:bCs/>
        </w:rPr>
        <w:t xml:space="preserve">. Aber es kamen neben </w:t>
      </w:r>
      <w:r w:rsidR="002C6AE4" w:rsidRPr="00F431EB">
        <w:rPr>
          <w:rFonts w:cstheme="minorHAnsi"/>
          <w:bCs/>
        </w:rPr>
        <w:t xml:space="preserve">Keramikscherben </w:t>
      </w:r>
      <w:r w:rsidR="002C6AE4">
        <w:rPr>
          <w:rFonts w:cstheme="minorHAnsi"/>
          <w:bCs/>
        </w:rPr>
        <w:t xml:space="preserve">aus dem </w:t>
      </w:r>
      <w:r w:rsidR="002C6AE4" w:rsidRPr="00F431EB">
        <w:rPr>
          <w:rFonts w:cstheme="minorHAnsi"/>
          <w:bCs/>
        </w:rPr>
        <w:t>2. und beginnende</w:t>
      </w:r>
      <w:r w:rsidR="002C6AE4">
        <w:rPr>
          <w:rFonts w:cstheme="minorHAnsi"/>
          <w:bCs/>
        </w:rPr>
        <w:t>n</w:t>
      </w:r>
      <w:r w:rsidR="002C6AE4" w:rsidRPr="00F431EB">
        <w:rPr>
          <w:rFonts w:cstheme="minorHAnsi"/>
          <w:bCs/>
        </w:rPr>
        <w:t xml:space="preserve"> 3. J</w:t>
      </w:r>
      <w:r w:rsidR="002C6AE4">
        <w:rPr>
          <w:rFonts w:cstheme="minorHAnsi"/>
          <w:bCs/>
        </w:rPr>
        <w:t>ahrhundert</w:t>
      </w:r>
      <w:r w:rsidR="002C6AE4" w:rsidRPr="00F431EB">
        <w:rPr>
          <w:rFonts w:cstheme="minorHAnsi"/>
          <w:bCs/>
        </w:rPr>
        <w:t xml:space="preserve"> n. Chr.</w:t>
      </w:r>
      <w:r w:rsidR="002C6AE4">
        <w:rPr>
          <w:rFonts w:cstheme="minorHAnsi"/>
          <w:bCs/>
        </w:rPr>
        <w:t xml:space="preserve"> auch </w:t>
      </w:r>
      <w:r w:rsidR="002C6AE4" w:rsidRPr="00F431EB">
        <w:rPr>
          <w:rFonts w:cstheme="minorHAnsi"/>
          <w:bCs/>
        </w:rPr>
        <w:t xml:space="preserve">Mauerreste </w:t>
      </w:r>
      <w:r>
        <w:rPr>
          <w:rFonts w:cstheme="minorHAnsi"/>
          <w:bCs/>
        </w:rPr>
        <w:t xml:space="preserve">der </w:t>
      </w:r>
      <w:r w:rsidR="002C6AE4" w:rsidRPr="00F431EB">
        <w:rPr>
          <w:rFonts w:cstheme="minorHAnsi"/>
          <w:bCs/>
        </w:rPr>
        <w:t>Vorderfassade</w:t>
      </w:r>
      <w:r w:rsidR="002C6AE4">
        <w:rPr>
          <w:rFonts w:cstheme="minorHAnsi"/>
          <w:bCs/>
        </w:rPr>
        <w:t xml:space="preserve"> zu Tage. Die</w:t>
      </w:r>
      <w:r w:rsidR="003E674A">
        <w:rPr>
          <w:rFonts w:cstheme="minorHAnsi"/>
          <w:bCs/>
        </w:rPr>
        <w:t>se</w:t>
      </w:r>
      <w:r w:rsidR="002C6AE4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zeigen, dass den Bewohnern der </w:t>
      </w:r>
      <w:r w:rsidR="00104A2F" w:rsidRPr="00F431EB">
        <w:rPr>
          <w:rFonts w:cstheme="minorHAnsi"/>
          <w:bCs/>
        </w:rPr>
        <w:t xml:space="preserve">repräsentative Eindruck </w:t>
      </w:r>
      <w:r w:rsidR="00104A2F">
        <w:rPr>
          <w:rFonts w:cstheme="minorHAnsi"/>
          <w:bCs/>
        </w:rPr>
        <w:t xml:space="preserve">wohl </w:t>
      </w:r>
      <w:r w:rsidR="00104A2F" w:rsidRPr="00F431EB">
        <w:rPr>
          <w:rFonts w:cstheme="minorHAnsi"/>
          <w:bCs/>
        </w:rPr>
        <w:t>wichtig</w:t>
      </w:r>
      <w:r w:rsidR="003E674A">
        <w:rPr>
          <w:rFonts w:cstheme="minorHAnsi"/>
          <w:bCs/>
        </w:rPr>
        <w:t xml:space="preserve"> war. </w:t>
      </w:r>
      <w:r w:rsidR="00104A2F">
        <w:rPr>
          <w:rFonts w:cstheme="minorHAnsi"/>
          <w:bCs/>
        </w:rPr>
        <w:t>So ziert</w:t>
      </w:r>
      <w:r w:rsidR="002C6AE4">
        <w:rPr>
          <w:rFonts w:cstheme="minorHAnsi"/>
          <w:bCs/>
        </w:rPr>
        <w:t>en</w:t>
      </w:r>
      <w:r w:rsidR="00104A2F">
        <w:rPr>
          <w:rFonts w:cstheme="minorHAnsi"/>
          <w:bCs/>
        </w:rPr>
        <w:t xml:space="preserve"> </w:t>
      </w:r>
      <w:r w:rsidR="002C6AE4">
        <w:rPr>
          <w:rFonts w:cstheme="minorHAnsi"/>
          <w:bCs/>
        </w:rPr>
        <w:t xml:space="preserve">zwei </w:t>
      </w:r>
      <w:r w:rsidR="002C6AE4">
        <w:rPr>
          <w:rFonts w:ascii="Calibri" w:hAnsi="Calibri" w:cs="Calibri"/>
          <w:color w:val="000000"/>
        </w:rPr>
        <w:t>Eckbauten u</w:t>
      </w:r>
      <w:r w:rsidR="002C6AE4">
        <w:rPr>
          <w:rFonts w:cstheme="minorHAnsi"/>
          <w:bCs/>
        </w:rPr>
        <w:t xml:space="preserve">nd ein kleiner Säulengang </w:t>
      </w:r>
      <w:r w:rsidR="00104A2F">
        <w:rPr>
          <w:rFonts w:cstheme="minorHAnsi"/>
          <w:bCs/>
        </w:rPr>
        <w:t xml:space="preserve">die </w:t>
      </w:r>
      <w:r w:rsidRPr="00F431EB">
        <w:rPr>
          <w:rFonts w:cstheme="minorHAnsi"/>
          <w:bCs/>
        </w:rPr>
        <w:t xml:space="preserve">dem Tal zugewandte </w:t>
      </w:r>
      <w:r w:rsidR="00104A2F">
        <w:rPr>
          <w:rFonts w:cstheme="minorHAnsi"/>
          <w:bCs/>
        </w:rPr>
        <w:t>Vorderfront des bescheidenen Landhauses</w:t>
      </w:r>
      <w:r w:rsidR="002C6AE4">
        <w:rPr>
          <w:rFonts w:cstheme="minorHAnsi"/>
          <w:bCs/>
        </w:rPr>
        <w:t xml:space="preserve">. Vielleicht wollte der Bauherr mit der vornehmen, </w:t>
      </w:r>
      <w:r w:rsidR="00104A2F">
        <w:rPr>
          <w:rFonts w:cstheme="minorHAnsi"/>
          <w:bCs/>
        </w:rPr>
        <w:t>nur wenige Kilometer entfernten Villa Rustica in Longuich</w:t>
      </w:r>
      <w:r w:rsidR="002C6AE4">
        <w:rPr>
          <w:rFonts w:cstheme="minorHAnsi"/>
          <w:bCs/>
        </w:rPr>
        <w:t xml:space="preserve"> mithalten?</w:t>
      </w:r>
    </w:p>
    <w:p w14:paraId="34FAA0B8" w14:textId="19519548" w:rsidR="002C6AE4" w:rsidRDefault="002C6AE4" w:rsidP="002C6AE4">
      <w:pPr>
        <w:rPr>
          <w:rFonts w:cstheme="minorHAnsi"/>
          <w:bCs/>
        </w:rPr>
      </w:pPr>
      <w:r>
        <w:rPr>
          <w:rFonts w:cstheme="minorHAnsi"/>
          <w:bCs/>
        </w:rPr>
        <w:t>Das H</w:t>
      </w:r>
      <w:r w:rsidR="00104A2F" w:rsidRPr="00F431EB">
        <w:rPr>
          <w:rFonts w:cstheme="minorHAnsi"/>
          <w:bCs/>
        </w:rPr>
        <w:t xml:space="preserve">aus </w:t>
      </w:r>
      <w:r>
        <w:rPr>
          <w:rFonts w:cstheme="minorHAnsi"/>
          <w:bCs/>
        </w:rPr>
        <w:t>verfügte über einen</w:t>
      </w:r>
      <w:r w:rsidR="00104A2F" w:rsidRPr="00F431EB">
        <w:rPr>
          <w:rFonts w:cstheme="minorHAnsi"/>
          <w:bCs/>
        </w:rPr>
        <w:t xml:space="preserve"> größere</w:t>
      </w:r>
      <w:r>
        <w:rPr>
          <w:rFonts w:cstheme="minorHAnsi"/>
          <w:bCs/>
        </w:rPr>
        <w:t>n</w:t>
      </w:r>
      <w:r w:rsidR="00104A2F" w:rsidRPr="00F431EB">
        <w:rPr>
          <w:rFonts w:cstheme="minorHAnsi"/>
          <w:bCs/>
        </w:rPr>
        <w:t xml:space="preserve"> zentrale</w:t>
      </w:r>
      <w:r>
        <w:rPr>
          <w:rFonts w:cstheme="minorHAnsi"/>
          <w:bCs/>
        </w:rPr>
        <w:t xml:space="preserve">n </w:t>
      </w:r>
      <w:r w:rsidR="00104A2F" w:rsidRPr="00F431EB">
        <w:rPr>
          <w:rFonts w:cstheme="minorHAnsi"/>
          <w:bCs/>
        </w:rPr>
        <w:t>Raum</w:t>
      </w:r>
      <w:r>
        <w:rPr>
          <w:rFonts w:cstheme="minorHAnsi"/>
          <w:bCs/>
        </w:rPr>
        <w:t xml:space="preserve"> mit </w:t>
      </w:r>
      <w:r w:rsidR="00104A2F" w:rsidRPr="00F431EB">
        <w:rPr>
          <w:rFonts w:cstheme="minorHAnsi"/>
          <w:bCs/>
        </w:rPr>
        <w:t>eine</w:t>
      </w:r>
      <w:r>
        <w:rPr>
          <w:rFonts w:cstheme="minorHAnsi"/>
          <w:bCs/>
        </w:rPr>
        <w:t>r</w:t>
      </w:r>
      <w:r w:rsidR="00104A2F" w:rsidRPr="00F431EB">
        <w:rPr>
          <w:rFonts w:cstheme="minorHAnsi"/>
          <w:bCs/>
        </w:rPr>
        <w:t xml:space="preserve"> Feuerstelle</w:t>
      </w:r>
      <w:r>
        <w:rPr>
          <w:rFonts w:cstheme="minorHAnsi"/>
          <w:bCs/>
        </w:rPr>
        <w:t>, in dem die B</w:t>
      </w:r>
      <w:r w:rsidRPr="00F431EB">
        <w:rPr>
          <w:rFonts w:cstheme="minorHAnsi"/>
          <w:bCs/>
        </w:rPr>
        <w:t>ewohne</w:t>
      </w:r>
      <w:r w:rsidR="007C147C">
        <w:rPr>
          <w:rFonts w:cstheme="minorHAnsi"/>
          <w:bCs/>
        </w:rPr>
        <w:t>r</w:t>
      </w:r>
      <w:r>
        <w:rPr>
          <w:rFonts w:cstheme="minorHAnsi"/>
          <w:bCs/>
        </w:rPr>
        <w:t xml:space="preserve"> lebten</w:t>
      </w:r>
      <w:r w:rsidR="00C52CFD">
        <w:rPr>
          <w:rFonts w:cstheme="minorHAnsi"/>
          <w:bCs/>
        </w:rPr>
        <w:t xml:space="preserve"> und </w:t>
      </w:r>
      <w:r>
        <w:rPr>
          <w:rFonts w:cstheme="minorHAnsi"/>
          <w:bCs/>
        </w:rPr>
        <w:t>arbeiteten</w:t>
      </w:r>
      <w:r w:rsidR="00C52CFD">
        <w:rPr>
          <w:rFonts w:cstheme="minorHAnsi"/>
          <w:bCs/>
        </w:rPr>
        <w:t>.</w:t>
      </w:r>
      <w:r>
        <w:rPr>
          <w:rFonts w:cstheme="minorHAnsi"/>
          <w:bCs/>
        </w:rPr>
        <w:t xml:space="preserve"> </w:t>
      </w:r>
      <w:r w:rsidRPr="00F431EB">
        <w:rPr>
          <w:rFonts w:cstheme="minorHAnsi"/>
          <w:bCs/>
        </w:rPr>
        <w:t>Zum einfachen Wohlstand des Hauses</w:t>
      </w:r>
      <w:r>
        <w:rPr>
          <w:rFonts w:cstheme="minorHAnsi"/>
          <w:bCs/>
        </w:rPr>
        <w:t xml:space="preserve"> gehörte auch ein Bad </w:t>
      </w:r>
      <w:r w:rsidRPr="00F431EB">
        <w:rPr>
          <w:rFonts w:cstheme="minorHAnsi"/>
          <w:bCs/>
        </w:rPr>
        <w:t>mit mindestens zwei Becken. D</w:t>
      </w:r>
      <w:r>
        <w:rPr>
          <w:rFonts w:cstheme="minorHAnsi"/>
          <w:bCs/>
        </w:rPr>
        <w:t xml:space="preserve">as Besondere: sie </w:t>
      </w:r>
      <w:r w:rsidRPr="00F431EB">
        <w:rPr>
          <w:rFonts w:cstheme="minorHAnsi"/>
          <w:bCs/>
        </w:rPr>
        <w:t xml:space="preserve">waren an den Schiefermauern mit Ziegelplatten und Verputz </w:t>
      </w:r>
      <w:r w:rsidR="007C147C">
        <w:rPr>
          <w:rFonts w:cstheme="minorHAnsi"/>
          <w:bCs/>
        </w:rPr>
        <w:t xml:space="preserve">sogar </w:t>
      </w:r>
      <w:r w:rsidRPr="00F431EB">
        <w:rPr>
          <w:rFonts w:cstheme="minorHAnsi"/>
          <w:bCs/>
        </w:rPr>
        <w:t>wasserdicht gemacht</w:t>
      </w:r>
      <w:r w:rsidR="007C147C">
        <w:rPr>
          <w:rFonts w:cstheme="minorHAnsi"/>
          <w:bCs/>
        </w:rPr>
        <w:t>!</w:t>
      </w:r>
    </w:p>
    <w:p w14:paraId="057B9535" w14:textId="77777777" w:rsidR="007C147C" w:rsidRDefault="007C147C" w:rsidP="007C147C">
      <w:pPr>
        <w:rPr>
          <w:rFonts w:cstheme="minorHAnsi"/>
        </w:rPr>
      </w:pPr>
      <w:r w:rsidRPr="007C147C">
        <w:rPr>
          <w:rFonts w:cstheme="minorHAnsi"/>
          <w:b/>
          <w:bCs/>
        </w:rPr>
        <w:t>Vergangenheit neu erleben</w:t>
      </w:r>
      <w:r w:rsidRPr="007C147C">
        <w:rPr>
          <w:rFonts w:cstheme="minorHAnsi"/>
          <w:b/>
          <w:bCs/>
        </w:rPr>
        <w:br/>
      </w:r>
      <w:r w:rsidRPr="007C147C">
        <w:rPr>
          <w:rFonts w:cstheme="minorHAnsi"/>
        </w:rPr>
        <w:t xml:space="preserve">Machen Sie sich Ihr ganz eigenes Bild von der Vergangenheit: Mit der kostenlosen ARGO-App können Sie die </w:t>
      </w:r>
      <w:r>
        <w:rPr>
          <w:rFonts w:cstheme="minorHAnsi"/>
        </w:rPr>
        <w:t xml:space="preserve">Villa </w:t>
      </w:r>
      <w:r w:rsidRPr="007C147C">
        <w:rPr>
          <w:rFonts w:cstheme="minorHAnsi"/>
        </w:rPr>
        <w:t>vor Ort über Augmented Reality in ihrer ursprünglichen Größe und in 360°-Darstellung betrachten. Zum Download der kostenlosen ARGO-App (</w:t>
      </w:r>
      <w:hyperlink r:id="rId5" w:history="1">
        <w:r w:rsidRPr="007C147C">
          <w:rPr>
            <w:rFonts w:cstheme="minorHAnsi"/>
          </w:rPr>
          <w:t>www.ar-route.de</w:t>
        </w:r>
      </w:hyperlink>
      <w:r w:rsidRPr="007C147C">
        <w:rPr>
          <w:rFonts w:cstheme="minorHAnsi"/>
        </w:rPr>
        <w:t>).</w:t>
      </w:r>
    </w:p>
    <w:p w14:paraId="1DA2DE2B" w14:textId="77777777" w:rsidR="007C147C" w:rsidRDefault="007C147C" w:rsidP="007C147C">
      <w:pPr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AE44EA">
        <w:rPr>
          <w:rFonts w:eastAsia="Times New Roman" w:cstheme="minorHAnsi"/>
          <w:b/>
          <w:bCs/>
          <w:sz w:val="24"/>
          <w:szCs w:val="24"/>
          <w:lang w:eastAsia="de-DE"/>
        </w:rPr>
        <w:t>Technische Daten:</w:t>
      </w:r>
    </w:p>
    <w:p w14:paraId="32244C76" w14:textId="76A44B59" w:rsidR="007C147C" w:rsidRDefault="007C147C" w:rsidP="007C147C">
      <w:pPr>
        <w:rPr>
          <w:rFonts w:cstheme="minorHAnsi"/>
        </w:rPr>
      </w:pPr>
      <w:r w:rsidRPr="00C52CFD">
        <w:rPr>
          <w:rFonts w:cstheme="minorHAnsi"/>
        </w:rPr>
        <w:t xml:space="preserve">Adresse: 54341 Fell </w:t>
      </w:r>
      <w:r w:rsidRPr="00C52CFD">
        <w:rPr>
          <w:rFonts w:cstheme="minorHAnsi"/>
        </w:rPr>
        <w:br/>
        <w:t>Website: Mosellandtouristik GmbH</w:t>
      </w:r>
      <w:r w:rsidR="00C52CFD">
        <w:rPr>
          <w:rFonts w:cstheme="minorHAnsi"/>
        </w:rPr>
        <w:br/>
      </w:r>
      <w:r w:rsidRPr="00C52CFD">
        <w:rPr>
          <w:rFonts w:cstheme="minorHAnsi"/>
        </w:rPr>
        <w:t xml:space="preserve">Tel: +49 </w:t>
      </w:r>
      <w:r w:rsidR="00C52CFD" w:rsidRPr="00C52CFD">
        <w:rPr>
          <w:rFonts w:cstheme="minorHAnsi"/>
        </w:rPr>
        <w:t>(0) 6531</w:t>
      </w:r>
      <w:r w:rsidR="00C52CFD">
        <w:rPr>
          <w:rFonts w:cstheme="minorHAnsi"/>
        </w:rPr>
        <w:t xml:space="preserve"> </w:t>
      </w:r>
      <w:r w:rsidR="00C52CFD" w:rsidRPr="00C52CFD">
        <w:rPr>
          <w:rFonts w:cstheme="minorHAnsi"/>
        </w:rPr>
        <w:t>/</w:t>
      </w:r>
      <w:r w:rsidR="00C52CFD">
        <w:rPr>
          <w:rFonts w:cstheme="minorHAnsi"/>
        </w:rPr>
        <w:t xml:space="preserve"> </w:t>
      </w:r>
      <w:r w:rsidR="00C52CFD" w:rsidRPr="00C52CFD">
        <w:rPr>
          <w:rFonts w:cstheme="minorHAnsi"/>
        </w:rPr>
        <w:t xml:space="preserve">9733 -0 </w:t>
      </w:r>
      <w:r w:rsidR="00C52CFD" w:rsidRPr="00C52CFD">
        <w:rPr>
          <w:rFonts w:cstheme="minorHAnsi"/>
        </w:rPr>
        <w:br/>
      </w:r>
      <w:r w:rsidRPr="00C52CFD">
        <w:rPr>
          <w:rFonts w:cstheme="minorHAnsi"/>
        </w:rPr>
        <w:t xml:space="preserve">E-Mail: </w:t>
      </w:r>
      <w:hyperlink r:id="rId6" w:history="1">
        <w:r w:rsidR="00C52CFD" w:rsidRPr="00C52CFD">
          <w:rPr>
            <w:rFonts w:cstheme="minorHAnsi"/>
          </w:rPr>
          <w:t>info@mosellandtouristik.de</w:t>
        </w:r>
      </w:hyperlink>
      <w:r w:rsidR="00C52CFD">
        <w:rPr>
          <w:rFonts w:cstheme="minorHAnsi"/>
        </w:rPr>
        <w:br/>
      </w:r>
      <w:r w:rsidRPr="00C52CFD">
        <w:rPr>
          <w:rFonts w:cstheme="minorHAnsi"/>
        </w:rPr>
        <w:t xml:space="preserve">Öffnungszeiten: </w:t>
      </w:r>
      <w:bookmarkStart w:id="0" w:name="_Hlk43450429"/>
      <w:r w:rsidRPr="00C52CFD">
        <w:rPr>
          <w:rFonts w:cstheme="minorHAnsi"/>
        </w:rPr>
        <w:t>frei zugänglich</w:t>
      </w:r>
      <w:r w:rsidRPr="00C52CFD">
        <w:rPr>
          <w:rFonts w:cstheme="minorHAnsi"/>
        </w:rPr>
        <w:br/>
        <w:t xml:space="preserve">Koordinaten: </w:t>
      </w:r>
      <w:r w:rsidR="00C52CFD" w:rsidRPr="00C52CFD">
        <w:rPr>
          <w:rFonts w:ascii="Calibri" w:eastAsia="Times New Roman" w:hAnsi="Calibri" w:cs="Calibri"/>
          <w:color w:val="000000"/>
          <w:lang w:eastAsia="de-DE"/>
        </w:rPr>
        <w:t>49,787217</w:t>
      </w:r>
      <w:r w:rsidRPr="00C52CFD">
        <w:rPr>
          <w:rFonts w:cstheme="minorHAnsi"/>
        </w:rPr>
        <w:t>°</w:t>
      </w:r>
      <w:proofErr w:type="gramStart"/>
      <w:r w:rsidRPr="00C52CFD">
        <w:rPr>
          <w:rFonts w:cstheme="minorHAnsi"/>
        </w:rPr>
        <w:t xml:space="preserve">N,  </w:t>
      </w:r>
      <w:r w:rsidR="00C52CFD" w:rsidRPr="00C52CFD">
        <w:rPr>
          <w:rFonts w:ascii="Calibri" w:eastAsia="Times New Roman" w:hAnsi="Calibri" w:cs="Calibri"/>
          <w:color w:val="000000"/>
          <w:lang w:eastAsia="de-DE"/>
        </w:rPr>
        <w:t>6</w:t>
      </w:r>
      <w:proofErr w:type="gramEnd"/>
      <w:r w:rsidR="00C52CFD" w:rsidRPr="00C52CFD">
        <w:rPr>
          <w:rFonts w:ascii="Calibri" w:eastAsia="Times New Roman" w:hAnsi="Calibri" w:cs="Calibri"/>
          <w:color w:val="000000"/>
          <w:lang w:eastAsia="de-DE"/>
        </w:rPr>
        <w:t>,77185</w:t>
      </w:r>
      <w:r w:rsidRPr="00C52CFD">
        <w:rPr>
          <w:rFonts w:cstheme="minorHAnsi"/>
        </w:rPr>
        <w:t>°E</w:t>
      </w:r>
      <w:bookmarkEnd w:id="0"/>
    </w:p>
    <w:p w14:paraId="4E7F9652" w14:textId="0FB6AD52" w:rsidR="00C52CFD" w:rsidRDefault="00C52CFD" w:rsidP="007C147C">
      <w:pPr>
        <w:rPr>
          <w:rFonts w:cstheme="minorHAnsi"/>
        </w:rPr>
      </w:pPr>
    </w:p>
    <w:p w14:paraId="6E23DAFC" w14:textId="7094D83A" w:rsidR="00C52CFD" w:rsidRDefault="00C52CFD" w:rsidP="007C147C">
      <w:pPr>
        <w:rPr>
          <w:rFonts w:cstheme="minorHAnsi"/>
        </w:rPr>
      </w:pPr>
    </w:p>
    <w:p w14:paraId="19380B74" w14:textId="77777777" w:rsidR="00C52CFD" w:rsidRPr="007C147C" w:rsidRDefault="00C52CFD" w:rsidP="007C147C">
      <w:pPr>
        <w:rPr>
          <w:rFonts w:cstheme="minorHAnsi"/>
        </w:rPr>
      </w:pPr>
    </w:p>
    <w:tbl>
      <w:tblPr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C52CFD" w:rsidRPr="00C52CFD" w14:paraId="5A308939" w14:textId="77777777" w:rsidTr="00C52CF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2823" w14:textId="7C3343B1" w:rsidR="00C52CFD" w:rsidRPr="00C52CFD" w:rsidRDefault="00C52CFD" w:rsidP="00C52C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BC6D" w14:textId="51462772" w:rsidR="00C52CFD" w:rsidRPr="00C52CFD" w:rsidRDefault="00C52CFD" w:rsidP="00C52C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14:paraId="20F6ABAA" w14:textId="77777777" w:rsidR="007C147C" w:rsidRPr="00F431EB" w:rsidRDefault="007C147C" w:rsidP="002C6AE4">
      <w:pPr>
        <w:rPr>
          <w:rFonts w:cstheme="minorHAnsi"/>
          <w:bCs/>
        </w:rPr>
      </w:pPr>
    </w:p>
    <w:sectPr w:rsidR="007C147C" w:rsidRPr="00F431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34459F"/>
    <w:multiLevelType w:val="hybridMultilevel"/>
    <w:tmpl w:val="831E7904"/>
    <w:lvl w:ilvl="0" w:tplc="A5A8B6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3E"/>
    <w:rsid w:val="00104A2F"/>
    <w:rsid w:val="002C6AE4"/>
    <w:rsid w:val="002F7F5B"/>
    <w:rsid w:val="003E674A"/>
    <w:rsid w:val="0046289A"/>
    <w:rsid w:val="0075463E"/>
    <w:rsid w:val="007C147C"/>
    <w:rsid w:val="00824D66"/>
    <w:rsid w:val="008472BA"/>
    <w:rsid w:val="009754FD"/>
    <w:rsid w:val="00C52CFD"/>
    <w:rsid w:val="00F2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63D3F"/>
  <w15:chartTrackingRefBased/>
  <w15:docId w15:val="{9134AC1A-C827-41B5-9E85-D4837623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463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cdata">
    <w:name w:val="docdata"/>
    <w:aliases w:val="docy,v5,4164,bqiaagaaeyqcaaagiaiaaan6dgaabygoaaaaaaaaaaaaaaaaaaaaaaaaaaaaaaaaaaaaaaaaaaaaaaaaaaaaaaaaaaaaaaaaaaaaaaaaaaaaaaaaaaaaaaaaaaaaaaaaaaaaaaaaaaaaaaaaaaaaaaaaaaaaaaaaaaaaaaaaaaaaaaaaaaaaaaaaaaaaaaaaaaaaaaaaaaaaaaaaaaaaaaaaaaaaaaaaaaaaaaaa"/>
    <w:basedOn w:val="Standard"/>
    <w:rsid w:val="0097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7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C147C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customStyle="1" w:styleId="lrzxr">
    <w:name w:val="lrzxr"/>
    <w:basedOn w:val="Absatz-Standardschriftart"/>
    <w:rsid w:val="007C147C"/>
  </w:style>
  <w:style w:type="character" w:styleId="Hyperlink">
    <w:name w:val="Hyperlink"/>
    <w:basedOn w:val="Absatz-Standardschriftart"/>
    <w:uiPriority w:val="99"/>
    <w:unhideWhenUsed/>
    <w:rsid w:val="007C147C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147C"/>
    <w:rPr>
      <w:color w:val="605E5C"/>
      <w:shd w:val="clear" w:color="auto" w:fill="E1DFDD"/>
    </w:rPr>
  </w:style>
  <w:style w:type="paragraph" w:customStyle="1" w:styleId="bodytext">
    <w:name w:val="bodytext"/>
    <w:basedOn w:val="Standard"/>
    <w:rsid w:val="007C1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osellandtouristik.de" TargetMode="External"/><Relationship Id="rId5" Type="http://schemas.openxmlformats.org/officeDocument/2006/relationships/hyperlink" Target="http://www.ar-rout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1518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Kirsten Lehnert</cp:lastModifiedBy>
  <cp:revision>2</cp:revision>
  <dcterms:created xsi:type="dcterms:W3CDTF">2020-08-24T07:16:00Z</dcterms:created>
  <dcterms:modified xsi:type="dcterms:W3CDTF">2020-08-24T07:16:00Z</dcterms:modified>
</cp:coreProperties>
</file>