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3E0E9" w14:textId="0C543277" w:rsidR="00F565A6" w:rsidRPr="00067DDF" w:rsidRDefault="00F565A6" w:rsidP="00F565A6">
      <w:pPr>
        <w:spacing w:after="0" w:line="240" w:lineRule="auto"/>
        <w:rPr>
          <w:b/>
          <w:bCs/>
        </w:rPr>
      </w:pPr>
      <w:r w:rsidRPr="00067DDF">
        <w:rPr>
          <w:b/>
          <w:bCs/>
        </w:rPr>
        <w:t xml:space="preserve">066 </w:t>
      </w:r>
      <w:r w:rsidR="00B10E7B">
        <w:rPr>
          <w:b/>
          <w:bCs/>
        </w:rPr>
        <w:t>M</w:t>
      </w:r>
      <w:r w:rsidR="009E754D" w:rsidRPr="00067DDF">
        <w:rPr>
          <w:b/>
          <w:bCs/>
        </w:rPr>
        <w:t>ittelalterliche Grevenburg T</w:t>
      </w:r>
      <w:r w:rsidRPr="00067DDF">
        <w:rPr>
          <w:b/>
          <w:bCs/>
        </w:rPr>
        <w:t>raben-Trarbach</w:t>
      </w:r>
    </w:p>
    <w:p w14:paraId="09E3DC26" w14:textId="05815914" w:rsidR="009D691E" w:rsidRPr="00A7400D" w:rsidRDefault="009D691E" w:rsidP="00F565A6">
      <w:pPr>
        <w:spacing w:after="0" w:line="240" w:lineRule="auto"/>
      </w:pPr>
    </w:p>
    <w:p w14:paraId="2E8CA718" w14:textId="5D26A4F6" w:rsidR="009D691E" w:rsidRPr="00A7400D" w:rsidRDefault="009E754D" w:rsidP="00F565A6">
      <w:pPr>
        <w:spacing w:after="0" w:line="240" w:lineRule="auto"/>
        <w:rPr>
          <w:b/>
          <w:bCs/>
        </w:rPr>
      </w:pPr>
      <w:r w:rsidRPr="00A7400D">
        <w:rPr>
          <w:b/>
          <w:bCs/>
        </w:rPr>
        <w:t>Kurztext</w:t>
      </w:r>
    </w:p>
    <w:p w14:paraId="2E934AFC" w14:textId="4F3B349A" w:rsidR="004F4F01" w:rsidRDefault="004F4F01" w:rsidP="004F4F01">
      <w:pPr>
        <w:spacing w:after="0" w:line="240" w:lineRule="auto"/>
      </w:pPr>
      <w:r>
        <w:t>Bei Traben-Trarbach macht die Mosel die Biege. Von der Grevenburg hat man d</w:t>
      </w:r>
      <w:r w:rsidR="00B10E7B">
        <w:t>en</w:t>
      </w:r>
      <w:r>
        <w:t xml:space="preserve"> besten Blick auf die malerische Fluss-Schlinge – früher und heute!</w:t>
      </w:r>
    </w:p>
    <w:p w14:paraId="75A9A820" w14:textId="08A3C392" w:rsidR="004F4F01" w:rsidRDefault="004F4F01" w:rsidP="004F4F01">
      <w:pPr>
        <w:spacing w:after="0" w:line="240" w:lineRule="auto"/>
      </w:pPr>
    </w:p>
    <w:p w14:paraId="25EB4DAE" w14:textId="5B2CF5B7" w:rsidR="009E754D" w:rsidRPr="00067DDF" w:rsidRDefault="004F4F01" w:rsidP="00F565A6">
      <w:pPr>
        <w:spacing w:after="0" w:line="240" w:lineRule="auto"/>
        <w:rPr>
          <w:b/>
          <w:bCs/>
        </w:rPr>
      </w:pPr>
      <w:r>
        <w:rPr>
          <w:b/>
          <w:bCs/>
        </w:rPr>
        <w:t>L</w:t>
      </w:r>
      <w:r w:rsidR="009E754D" w:rsidRPr="00067DDF">
        <w:rPr>
          <w:b/>
          <w:bCs/>
        </w:rPr>
        <w:t>angtext</w:t>
      </w:r>
    </w:p>
    <w:p w14:paraId="5742BD09" w14:textId="1B27FA3E" w:rsidR="00EB5B90" w:rsidRDefault="004F4F01" w:rsidP="00082A25">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Erst relativ spät, um 1350, wurde sie auf </w:t>
      </w:r>
      <w:r w:rsidR="00067DDF">
        <w:rPr>
          <w:rFonts w:ascii="Calibri" w:hAnsi="Calibri" w:cs="Calibri"/>
          <w:color w:val="000000"/>
          <w:sz w:val="22"/>
          <w:szCs w:val="22"/>
        </w:rPr>
        <w:t xml:space="preserve">einem Bergsporn über dem Ortsteil Trarbach </w:t>
      </w:r>
      <w:r>
        <w:rPr>
          <w:rFonts w:ascii="Calibri" w:hAnsi="Calibri" w:cs="Calibri"/>
          <w:color w:val="000000"/>
          <w:sz w:val="22"/>
          <w:szCs w:val="22"/>
        </w:rPr>
        <w:t xml:space="preserve">erbaut – strategisch günstig </w:t>
      </w:r>
      <w:r w:rsidR="00082A25">
        <w:rPr>
          <w:rFonts w:ascii="Calibri" w:hAnsi="Calibri" w:cs="Calibri"/>
          <w:color w:val="000000"/>
          <w:sz w:val="22"/>
          <w:szCs w:val="22"/>
        </w:rPr>
        <w:t xml:space="preserve">gelegen </w:t>
      </w:r>
      <w:r w:rsidR="00067DDF">
        <w:rPr>
          <w:rFonts w:ascii="Calibri" w:hAnsi="Calibri" w:cs="Calibri"/>
          <w:color w:val="000000"/>
          <w:sz w:val="22"/>
          <w:szCs w:val="22"/>
        </w:rPr>
        <w:t xml:space="preserve">zwischen zwei Seitentälern vom Hunsrück zur Mosel. </w:t>
      </w:r>
      <w:r>
        <w:rPr>
          <w:rFonts w:ascii="Calibri" w:hAnsi="Calibri" w:cs="Calibri"/>
          <w:color w:val="000000"/>
          <w:sz w:val="22"/>
          <w:szCs w:val="22"/>
        </w:rPr>
        <w:t xml:space="preserve">Sie diente zunächst </w:t>
      </w:r>
      <w:r w:rsidR="00067DDF">
        <w:rPr>
          <w:rFonts w:ascii="Calibri" w:hAnsi="Calibri" w:cs="Calibri"/>
          <w:color w:val="000000"/>
          <w:sz w:val="22"/>
          <w:szCs w:val="22"/>
        </w:rPr>
        <w:t xml:space="preserve">als neue Residenz der Hinteren Sponheimer Grafschaft. Gleichzeitig erhielt die Bürgerstadt ihre Befestigung. </w:t>
      </w:r>
      <w:r w:rsidR="00B10E7B">
        <w:rPr>
          <w:rFonts w:ascii="Calibri" w:hAnsi="Calibri" w:cs="Calibri"/>
          <w:color w:val="000000"/>
          <w:sz w:val="22"/>
          <w:szCs w:val="22"/>
        </w:rPr>
        <w:t>Über Jahrhunderte schütz</w:t>
      </w:r>
      <w:r w:rsidR="00082A25">
        <w:rPr>
          <w:rFonts w:ascii="Calibri" w:hAnsi="Calibri" w:cs="Calibri"/>
          <w:color w:val="000000"/>
          <w:sz w:val="22"/>
          <w:szCs w:val="22"/>
        </w:rPr>
        <w:t>t</w:t>
      </w:r>
      <w:r w:rsidR="00B10E7B">
        <w:rPr>
          <w:rFonts w:ascii="Calibri" w:hAnsi="Calibri" w:cs="Calibri"/>
          <w:color w:val="000000"/>
          <w:sz w:val="22"/>
          <w:szCs w:val="22"/>
        </w:rPr>
        <w:t xml:space="preserve">e die Burg die Umgebung wie ein Schild, den </w:t>
      </w:r>
      <w:r w:rsidR="00EB5B90" w:rsidRPr="00EB5B90">
        <w:rPr>
          <w:rFonts w:ascii="Calibri" w:hAnsi="Calibri" w:cs="Calibri"/>
          <w:color w:val="000000"/>
          <w:sz w:val="22"/>
          <w:szCs w:val="22"/>
        </w:rPr>
        <w:t xml:space="preserve">die damaligen Geschütze von unten nicht erreichen und von oben nur überschießen konnten. </w:t>
      </w:r>
      <w:r w:rsidR="00082A25">
        <w:rPr>
          <w:rFonts w:ascii="Calibri" w:hAnsi="Calibri" w:cs="Calibri"/>
          <w:color w:val="000000"/>
          <w:sz w:val="22"/>
          <w:szCs w:val="22"/>
        </w:rPr>
        <w:t>Aber sie war heftig umkämpft:</w:t>
      </w:r>
      <w:r w:rsidR="00082A25" w:rsidRPr="00EB5B90">
        <w:rPr>
          <w:rFonts w:ascii="Calibri" w:hAnsi="Calibri" w:cs="Calibri"/>
          <w:color w:val="000000"/>
          <w:sz w:val="22"/>
          <w:szCs w:val="22"/>
        </w:rPr>
        <w:t xml:space="preserve"> </w:t>
      </w:r>
      <w:r w:rsidR="00EB5B90" w:rsidRPr="00EB5B90">
        <w:rPr>
          <w:rFonts w:ascii="Calibri" w:hAnsi="Calibri" w:cs="Calibri"/>
          <w:color w:val="000000"/>
          <w:sz w:val="22"/>
          <w:szCs w:val="22"/>
        </w:rPr>
        <w:t>Im</w:t>
      </w:r>
      <w:r w:rsidR="00EB5B90">
        <w:rPr>
          <w:rFonts w:ascii="Calibri" w:hAnsi="Calibri" w:cs="Calibri"/>
          <w:color w:val="000000"/>
          <w:sz w:val="22"/>
          <w:szCs w:val="22"/>
        </w:rPr>
        <w:t xml:space="preserve"> </w:t>
      </w:r>
      <w:r w:rsidR="00EB5B90" w:rsidRPr="00EB5B90">
        <w:rPr>
          <w:rFonts w:ascii="Calibri" w:hAnsi="Calibri" w:cs="Calibri"/>
          <w:color w:val="000000"/>
          <w:sz w:val="22"/>
          <w:szCs w:val="22"/>
        </w:rPr>
        <w:t>17. Jahrhundert zog sie als Passfeste der Pfalz alle Völkerheere magnetisch an und wurde erst von</w:t>
      </w:r>
      <w:r w:rsidR="00EB5B90">
        <w:rPr>
          <w:rFonts w:ascii="Calibri" w:hAnsi="Calibri" w:cs="Calibri"/>
          <w:color w:val="000000"/>
          <w:sz w:val="22"/>
          <w:szCs w:val="22"/>
        </w:rPr>
        <w:t xml:space="preserve"> </w:t>
      </w:r>
      <w:r w:rsidR="00EB5B90" w:rsidRPr="00EB5B90">
        <w:rPr>
          <w:rFonts w:ascii="Calibri" w:hAnsi="Calibri" w:cs="Calibri"/>
          <w:color w:val="000000"/>
          <w:sz w:val="22"/>
          <w:szCs w:val="22"/>
        </w:rPr>
        <w:t>2.000 schließlich von gar</w:t>
      </w:r>
      <w:r w:rsidR="00EB5B90">
        <w:rPr>
          <w:rFonts w:ascii="Calibri" w:hAnsi="Calibri" w:cs="Calibri"/>
          <w:color w:val="000000"/>
          <w:sz w:val="22"/>
          <w:szCs w:val="22"/>
        </w:rPr>
        <w:t xml:space="preserve"> </w:t>
      </w:r>
      <w:r w:rsidR="00EB5B90" w:rsidRPr="00EB5B90">
        <w:rPr>
          <w:rFonts w:ascii="Calibri" w:hAnsi="Calibri" w:cs="Calibri"/>
          <w:color w:val="000000"/>
          <w:sz w:val="22"/>
          <w:szCs w:val="22"/>
        </w:rPr>
        <w:t xml:space="preserve">12.000 Mann belagert und erobert. </w:t>
      </w:r>
      <w:r w:rsidR="00EB5B90">
        <w:rPr>
          <w:rFonts w:ascii="Calibri" w:hAnsi="Calibri" w:cs="Calibri"/>
          <w:color w:val="000000"/>
          <w:sz w:val="22"/>
          <w:szCs w:val="22"/>
        </w:rPr>
        <w:t xml:space="preserve">Allein dreizehnmal wechselte </w:t>
      </w:r>
      <w:r w:rsidR="00082A25">
        <w:rPr>
          <w:rFonts w:ascii="Calibri" w:hAnsi="Calibri" w:cs="Calibri"/>
          <w:color w:val="000000"/>
          <w:sz w:val="22"/>
          <w:szCs w:val="22"/>
        </w:rPr>
        <w:t>die Burg</w:t>
      </w:r>
      <w:r w:rsidR="00EB5B90">
        <w:rPr>
          <w:rFonts w:ascii="Calibri" w:hAnsi="Calibri" w:cs="Calibri"/>
          <w:color w:val="000000"/>
          <w:sz w:val="22"/>
          <w:szCs w:val="22"/>
        </w:rPr>
        <w:t xml:space="preserve"> vom 17. zum 18. Jahrhundert den Besitzer. Spanier, Schweden und Franzosen waren daran beteiligt. Jenseits der Burg und vor dem 40 Meter breiten Graben waren unter dem französischen Festungsbaumeister Vauban 1687 weitere Vorwerke mit Gräben errichtet worden. </w:t>
      </w:r>
    </w:p>
    <w:p w14:paraId="3D652E93" w14:textId="77777777" w:rsidR="00082A25" w:rsidRDefault="00082A25" w:rsidP="00082A25">
      <w:pPr>
        <w:pStyle w:val="StandardWeb"/>
        <w:spacing w:before="0" w:beforeAutospacing="0" w:after="0" w:afterAutospacing="0"/>
        <w:rPr>
          <w:rFonts w:ascii="Calibri" w:hAnsi="Calibri" w:cs="Calibri"/>
          <w:color w:val="000000"/>
          <w:sz w:val="22"/>
          <w:szCs w:val="22"/>
        </w:rPr>
      </w:pPr>
    </w:p>
    <w:p w14:paraId="03B732D1" w14:textId="4305BF2D" w:rsidR="00B10E7B" w:rsidRDefault="009D691E" w:rsidP="00082A25">
      <w:pPr>
        <w:pStyle w:val="StandardWeb"/>
        <w:spacing w:before="0" w:beforeAutospacing="0" w:after="0" w:afterAutospacing="0"/>
        <w:rPr>
          <w:rFonts w:ascii="Calibri" w:hAnsi="Calibri" w:cs="Calibri"/>
          <w:color w:val="000000"/>
          <w:sz w:val="22"/>
          <w:szCs w:val="22"/>
        </w:rPr>
      </w:pPr>
      <w:r w:rsidRPr="00EB5B90">
        <w:rPr>
          <w:rFonts w:ascii="Calibri" w:hAnsi="Calibri" w:cs="Calibri"/>
          <w:color w:val="000000"/>
          <w:sz w:val="22"/>
          <w:szCs w:val="22"/>
        </w:rPr>
        <w:t xml:space="preserve">1734 wurde </w:t>
      </w:r>
      <w:r w:rsidR="00EE5C2C">
        <w:rPr>
          <w:rFonts w:ascii="Calibri" w:hAnsi="Calibri" w:cs="Calibri"/>
          <w:color w:val="000000"/>
          <w:sz w:val="22"/>
          <w:szCs w:val="22"/>
        </w:rPr>
        <w:t xml:space="preserve">die Burg </w:t>
      </w:r>
      <w:r w:rsidRPr="00EB5B90">
        <w:rPr>
          <w:rFonts w:ascii="Calibri" w:hAnsi="Calibri" w:cs="Calibri"/>
          <w:color w:val="000000"/>
          <w:sz w:val="22"/>
          <w:szCs w:val="22"/>
        </w:rPr>
        <w:t xml:space="preserve">von den Franzosen erobert und zerstört. </w:t>
      </w:r>
      <w:r w:rsidR="004F4F01">
        <w:rPr>
          <w:rFonts w:ascii="Calibri" w:hAnsi="Calibri" w:cs="Calibri"/>
          <w:color w:val="000000"/>
          <w:sz w:val="22"/>
          <w:szCs w:val="22"/>
        </w:rPr>
        <w:t>Von der einst impo</w:t>
      </w:r>
      <w:r w:rsidR="00B10E7B">
        <w:rPr>
          <w:rFonts w:ascii="Calibri" w:hAnsi="Calibri" w:cs="Calibri"/>
          <w:color w:val="000000"/>
          <w:sz w:val="22"/>
          <w:szCs w:val="22"/>
        </w:rPr>
        <w:t>sante</w:t>
      </w:r>
      <w:r w:rsidR="00A7400D">
        <w:rPr>
          <w:rFonts w:ascii="Calibri" w:hAnsi="Calibri" w:cs="Calibri"/>
          <w:color w:val="000000"/>
          <w:sz w:val="22"/>
          <w:szCs w:val="22"/>
        </w:rPr>
        <w:t>n</w:t>
      </w:r>
      <w:r w:rsidR="00B10E7B">
        <w:rPr>
          <w:rFonts w:ascii="Calibri" w:hAnsi="Calibri" w:cs="Calibri"/>
          <w:color w:val="000000"/>
          <w:sz w:val="22"/>
          <w:szCs w:val="22"/>
        </w:rPr>
        <w:t xml:space="preserve"> </w:t>
      </w:r>
      <w:r w:rsidR="004F4F01">
        <w:rPr>
          <w:rFonts w:ascii="Calibri" w:hAnsi="Calibri" w:cs="Calibri"/>
          <w:color w:val="000000"/>
          <w:sz w:val="22"/>
          <w:szCs w:val="22"/>
        </w:rPr>
        <w:t>A</w:t>
      </w:r>
      <w:r w:rsidR="00B10E7B">
        <w:rPr>
          <w:rFonts w:ascii="Calibri" w:hAnsi="Calibri" w:cs="Calibri"/>
          <w:color w:val="000000"/>
          <w:sz w:val="22"/>
          <w:szCs w:val="22"/>
        </w:rPr>
        <w:t>n</w:t>
      </w:r>
      <w:r w:rsidR="004F4F01">
        <w:rPr>
          <w:rFonts w:ascii="Calibri" w:hAnsi="Calibri" w:cs="Calibri"/>
          <w:color w:val="000000"/>
          <w:sz w:val="22"/>
          <w:szCs w:val="22"/>
        </w:rPr>
        <w:t xml:space="preserve">lage ist </w:t>
      </w:r>
      <w:r w:rsidR="00EB5B90">
        <w:rPr>
          <w:rFonts w:ascii="Calibri" w:hAnsi="Calibri" w:cs="Calibri"/>
          <w:color w:val="000000"/>
          <w:sz w:val="22"/>
          <w:szCs w:val="22"/>
        </w:rPr>
        <w:t xml:space="preserve">neben </w:t>
      </w:r>
      <w:r w:rsidR="004F4F01">
        <w:rPr>
          <w:rFonts w:ascii="Calibri" w:hAnsi="Calibri" w:cs="Calibri"/>
          <w:color w:val="000000"/>
          <w:sz w:val="22"/>
          <w:szCs w:val="22"/>
        </w:rPr>
        <w:t xml:space="preserve">Resten </w:t>
      </w:r>
      <w:r w:rsidR="00082A25">
        <w:rPr>
          <w:rFonts w:ascii="Calibri" w:hAnsi="Calibri" w:cs="Calibri"/>
          <w:color w:val="000000"/>
          <w:sz w:val="22"/>
          <w:szCs w:val="22"/>
        </w:rPr>
        <w:t xml:space="preserve">wie </w:t>
      </w:r>
      <w:r w:rsidR="00EB5B90">
        <w:rPr>
          <w:rFonts w:ascii="Calibri" w:hAnsi="Calibri" w:cs="Calibri"/>
          <w:color w:val="000000"/>
          <w:sz w:val="22"/>
          <w:szCs w:val="22"/>
        </w:rPr>
        <w:t xml:space="preserve">Burgmauer </w:t>
      </w:r>
      <w:r w:rsidR="004F4F01">
        <w:rPr>
          <w:rFonts w:ascii="Calibri" w:hAnsi="Calibri" w:cs="Calibri"/>
          <w:color w:val="000000"/>
          <w:sz w:val="22"/>
          <w:szCs w:val="22"/>
        </w:rPr>
        <w:t xml:space="preserve">und </w:t>
      </w:r>
      <w:r w:rsidR="00EB5B90">
        <w:rPr>
          <w:rFonts w:ascii="Calibri" w:hAnsi="Calibri" w:cs="Calibri"/>
          <w:color w:val="000000"/>
          <w:sz w:val="22"/>
          <w:szCs w:val="22"/>
        </w:rPr>
        <w:t xml:space="preserve">Kommandantenhaus </w:t>
      </w:r>
      <w:r w:rsidR="004F4F01">
        <w:rPr>
          <w:rFonts w:ascii="Calibri" w:hAnsi="Calibri" w:cs="Calibri"/>
          <w:color w:val="000000"/>
          <w:sz w:val="22"/>
          <w:szCs w:val="22"/>
        </w:rPr>
        <w:t xml:space="preserve">nur noch das Zeughaus erhalten. In </w:t>
      </w:r>
      <w:r w:rsidR="00B10E7B">
        <w:rPr>
          <w:rFonts w:ascii="Calibri" w:hAnsi="Calibri" w:cs="Calibri"/>
          <w:color w:val="000000"/>
          <w:sz w:val="22"/>
          <w:szCs w:val="22"/>
        </w:rPr>
        <w:t>i</w:t>
      </w:r>
      <w:r w:rsidR="004F4F01">
        <w:rPr>
          <w:rFonts w:ascii="Calibri" w:hAnsi="Calibri" w:cs="Calibri"/>
          <w:color w:val="000000"/>
          <w:sz w:val="22"/>
          <w:szCs w:val="22"/>
        </w:rPr>
        <w:t xml:space="preserve">hm befindet sich </w:t>
      </w:r>
      <w:r w:rsidR="00B10E7B">
        <w:rPr>
          <w:rFonts w:ascii="Calibri" w:hAnsi="Calibri" w:cs="Calibri"/>
          <w:color w:val="000000"/>
          <w:sz w:val="22"/>
          <w:szCs w:val="22"/>
        </w:rPr>
        <w:t xml:space="preserve">heute </w:t>
      </w:r>
      <w:r w:rsidR="004F4F01">
        <w:rPr>
          <w:rFonts w:ascii="Calibri" w:hAnsi="Calibri" w:cs="Calibri"/>
          <w:color w:val="000000"/>
          <w:sz w:val="22"/>
          <w:szCs w:val="22"/>
        </w:rPr>
        <w:t xml:space="preserve">die Burgschänke, die auch den </w:t>
      </w:r>
      <w:r w:rsidRPr="00EB5B90">
        <w:rPr>
          <w:rFonts w:ascii="Calibri" w:hAnsi="Calibri" w:cs="Calibri"/>
          <w:color w:val="000000"/>
          <w:sz w:val="22"/>
          <w:szCs w:val="22"/>
        </w:rPr>
        <w:t xml:space="preserve">Burggarten </w:t>
      </w:r>
      <w:r w:rsidR="004F4F01">
        <w:rPr>
          <w:rFonts w:ascii="Calibri" w:hAnsi="Calibri" w:cs="Calibri"/>
          <w:color w:val="000000"/>
          <w:sz w:val="22"/>
          <w:szCs w:val="22"/>
        </w:rPr>
        <w:t xml:space="preserve">bewirtschaftet. </w:t>
      </w:r>
      <w:bookmarkStart w:id="0" w:name="_Hlk45890643"/>
    </w:p>
    <w:p w14:paraId="7D0B2367" w14:textId="77777777" w:rsidR="00B10E7B" w:rsidRDefault="00B10E7B" w:rsidP="00B10E7B">
      <w:pPr>
        <w:pStyle w:val="StandardWeb"/>
        <w:spacing w:before="0" w:beforeAutospacing="0" w:after="0" w:afterAutospacing="0"/>
        <w:jc w:val="both"/>
        <w:rPr>
          <w:rFonts w:ascii="Calibri" w:hAnsi="Calibri" w:cs="Calibri"/>
          <w:color w:val="000000"/>
          <w:sz w:val="22"/>
          <w:szCs w:val="22"/>
        </w:rPr>
      </w:pPr>
    </w:p>
    <w:p w14:paraId="5DFCFF6D" w14:textId="2B6FB15D" w:rsidR="00067DDF" w:rsidRPr="00B10E7B" w:rsidRDefault="00067DDF" w:rsidP="00B10E7B">
      <w:pPr>
        <w:pStyle w:val="StandardWeb"/>
        <w:spacing w:before="0" w:beforeAutospacing="0" w:after="0" w:afterAutospacing="0"/>
        <w:rPr>
          <w:rFonts w:ascii="Calibri" w:hAnsi="Calibri" w:cs="Calibri"/>
          <w:color w:val="000000"/>
          <w:sz w:val="22"/>
          <w:szCs w:val="22"/>
        </w:rPr>
      </w:pPr>
      <w:r w:rsidRPr="00B10E7B">
        <w:rPr>
          <w:rFonts w:ascii="Calibri" w:hAnsi="Calibri" w:cs="Calibri"/>
          <w:b/>
          <w:bCs/>
          <w:color w:val="000000"/>
          <w:sz w:val="22"/>
          <w:szCs w:val="22"/>
        </w:rPr>
        <w:t>Vergangenheit neu erleben</w:t>
      </w:r>
      <w:r w:rsidRPr="00B10E7B">
        <w:rPr>
          <w:rFonts w:ascii="Calibri" w:hAnsi="Calibri" w:cs="Calibri"/>
          <w:color w:val="000000"/>
          <w:sz w:val="22"/>
          <w:szCs w:val="22"/>
        </w:rPr>
        <w:br/>
        <w:t xml:space="preserve">Machen Sie sich Ihr ganz eigenes Bild von der Vergangenheit: Mit der kostenlosen ARGO-App können Sie die </w:t>
      </w:r>
      <w:r w:rsidR="00B10E7B">
        <w:rPr>
          <w:rFonts w:ascii="Calibri" w:hAnsi="Calibri" w:cs="Calibri"/>
          <w:color w:val="000000"/>
          <w:sz w:val="22"/>
          <w:szCs w:val="22"/>
        </w:rPr>
        <w:t xml:space="preserve">Burg </w:t>
      </w:r>
      <w:r w:rsidRPr="00B10E7B">
        <w:rPr>
          <w:rFonts w:ascii="Calibri" w:hAnsi="Calibri" w:cs="Calibri"/>
          <w:color w:val="000000"/>
          <w:sz w:val="22"/>
          <w:szCs w:val="22"/>
        </w:rPr>
        <w:t>vor Ort über Augmented Reality in ihrer ursprünglichen Größe und in 360°-Darstellung betrachten. Zum Download der kostenlosen ARGO-App (</w:t>
      </w:r>
      <w:hyperlink r:id="rId5" w:history="1">
        <w:r w:rsidRPr="00B10E7B">
          <w:rPr>
            <w:rFonts w:ascii="Calibri" w:hAnsi="Calibri" w:cs="Calibri"/>
            <w:color w:val="000000"/>
            <w:sz w:val="22"/>
            <w:szCs w:val="22"/>
          </w:rPr>
          <w:t>www.ar-route.de</w:t>
        </w:r>
      </w:hyperlink>
      <w:r w:rsidRPr="00B10E7B">
        <w:rPr>
          <w:rFonts w:ascii="Calibri" w:hAnsi="Calibri" w:cs="Calibri"/>
          <w:color w:val="000000"/>
          <w:sz w:val="22"/>
          <w:szCs w:val="22"/>
        </w:rPr>
        <w:t>).</w:t>
      </w:r>
      <w:r w:rsidRPr="00B10E7B">
        <w:rPr>
          <w:rFonts w:ascii="Calibri" w:hAnsi="Calibri" w:cs="Calibri"/>
          <w:color w:val="000000"/>
          <w:sz w:val="22"/>
          <w:szCs w:val="22"/>
        </w:rPr>
        <w:br/>
      </w:r>
    </w:p>
    <w:bookmarkEnd w:id="0"/>
    <w:p w14:paraId="4DDFD98E" w14:textId="4E83E83B" w:rsidR="00067DDF" w:rsidRPr="00B10E7B" w:rsidRDefault="00067DDF" w:rsidP="00B10E7B">
      <w:pPr>
        <w:pStyle w:val="StandardWeb"/>
        <w:spacing w:before="0" w:beforeAutospacing="0" w:after="0" w:afterAutospacing="0"/>
        <w:rPr>
          <w:rFonts w:ascii="Calibri" w:hAnsi="Calibri" w:cs="Calibri"/>
          <w:color w:val="000000"/>
          <w:sz w:val="22"/>
          <w:szCs w:val="22"/>
        </w:rPr>
      </w:pPr>
      <w:r w:rsidRPr="00B10E7B">
        <w:rPr>
          <w:rFonts w:ascii="Calibri" w:hAnsi="Calibri" w:cs="Calibri"/>
          <w:b/>
          <w:bCs/>
          <w:color w:val="000000"/>
          <w:sz w:val="22"/>
          <w:szCs w:val="22"/>
        </w:rPr>
        <w:t>Technische Daten</w:t>
      </w:r>
      <w:r w:rsidRPr="00B10E7B">
        <w:rPr>
          <w:rFonts w:ascii="Calibri" w:hAnsi="Calibri" w:cs="Calibri"/>
          <w:color w:val="000000"/>
          <w:sz w:val="22"/>
          <w:szCs w:val="22"/>
        </w:rPr>
        <w:t xml:space="preserve"> </w:t>
      </w:r>
      <w:r w:rsidRPr="00B10E7B">
        <w:rPr>
          <w:rFonts w:ascii="Calibri" w:hAnsi="Calibri" w:cs="Calibri"/>
          <w:color w:val="000000"/>
          <w:sz w:val="22"/>
          <w:szCs w:val="22"/>
        </w:rPr>
        <w:br/>
      </w:r>
      <w:bookmarkStart w:id="1" w:name="_Hlk45890658"/>
      <w:r w:rsidRPr="00B10E7B">
        <w:rPr>
          <w:rFonts w:ascii="Calibri" w:hAnsi="Calibri" w:cs="Calibri"/>
          <w:color w:val="000000"/>
          <w:sz w:val="22"/>
          <w:szCs w:val="22"/>
        </w:rPr>
        <w:t xml:space="preserve">Adresse: </w:t>
      </w:r>
      <w:r w:rsidR="00A7400D" w:rsidRPr="00A7400D">
        <w:rPr>
          <w:rFonts w:ascii="Calibri" w:hAnsi="Calibri" w:cs="Calibri"/>
          <w:color w:val="000000"/>
          <w:sz w:val="22"/>
          <w:szCs w:val="22"/>
        </w:rPr>
        <w:t>Schottstraße, 56841 Traben-Trarbach</w:t>
      </w:r>
      <w:r w:rsidR="00A7400D">
        <w:rPr>
          <w:rFonts w:ascii="Calibri" w:hAnsi="Calibri" w:cs="Calibri"/>
          <w:color w:val="000000"/>
          <w:sz w:val="22"/>
          <w:szCs w:val="22"/>
        </w:rPr>
        <w:t xml:space="preserve"> </w:t>
      </w:r>
      <w:r w:rsidR="00B10E7B" w:rsidRPr="00B10E7B">
        <w:rPr>
          <w:rFonts w:ascii="Calibri" w:hAnsi="Calibri" w:cs="Calibri"/>
          <w:color w:val="000000"/>
          <w:sz w:val="22"/>
          <w:szCs w:val="22"/>
        </w:rPr>
        <w:br/>
      </w:r>
      <w:r w:rsidRPr="00B10E7B">
        <w:rPr>
          <w:rFonts w:ascii="Calibri" w:hAnsi="Calibri" w:cs="Calibri"/>
          <w:color w:val="000000"/>
          <w:sz w:val="22"/>
          <w:szCs w:val="22"/>
        </w:rPr>
        <w:t xml:space="preserve">Website: </w:t>
      </w:r>
      <w:r w:rsidR="00B10E7B" w:rsidRPr="00B10E7B">
        <w:rPr>
          <w:rFonts w:ascii="Calibri" w:hAnsi="Calibri" w:cs="Calibri"/>
          <w:color w:val="000000"/>
          <w:sz w:val="22"/>
          <w:szCs w:val="22"/>
        </w:rPr>
        <w:t>www.traben-trarbach.de</w:t>
      </w:r>
      <w:r w:rsidRPr="00B10E7B">
        <w:rPr>
          <w:rFonts w:ascii="Calibri" w:hAnsi="Calibri" w:cs="Calibri"/>
          <w:color w:val="000000"/>
          <w:sz w:val="22"/>
          <w:szCs w:val="22"/>
        </w:rPr>
        <w:br/>
        <w:t xml:space="preserve">Tel: +49 </w:t>
      </w:r>
      <w:r w:rsidR="00B10E7B">
        <w:rPr>
          <w:rFonts w:ascii="Calibri" w:hAnsi="Calibri" w:cs="Calibri"/>
          <w:color w:val="000000"/>
          <w:sz w:val="22"/>
          <w:szCs w:val="22"/>
        </w:rPr>
        <w:t>(</w:t>
      </w:r>
      <w:r w:rsidR="00B10E7B" w:rsidRPr="00B10E7B">
        <w:rPr>
          <w:rFonts w:ascii="Calibri" w:hAnsi="Calibri" w:cs="Calibri"/>
          <w:color w:val="000000"/>
          <w:sz w:val="22"/>
          <w:szCs w:val="22"/>
        </w:rPr>
        <w:t>0</w:t>
      </w:r>
      <w:r w:rsidR="00B10E7B">
        <w:rPr>
          <w:rFonts w:ascii="Calibri" w:hAnsi="Calibri" w:cs="Calibri"/>
          <w:color w:val="000000"/>
          <w:sz w:val="22"/>
          <w:szCs w:val="22"/>
        </w:rPr>
        <w:t>)</w:t>
      </w:r>
      <w:r w:rsidR="00B10E7B" w:rsidRPr="00B10E7B">
        <w:rPr>
          <w:rFonts w:ascii="Calibri" w:hAnsi="Calibri" w:cs="Calibri"/>
          <w:color w:val="000000"/>
          <w:sz w:val="22"/>
          <w:szCs w:val="22"/>
        </w:rPr>
        <w:t xml:space="preserve">6541/83980 </w:t>
      </w:r>
      <w:r w:rsidR="00B10E7B">
        <w:rPr>
          <w:rFonts w:ascii="Calibri" w:hAnsi="Calibri" w:cs="Calibri"/>
          <w:color w:val="000000"/>
          <w:sz w:val="22"/>
          <w:szCs w:val="22"/>
        </w:rPr>
        <w:t>(</w:t>
      </w:r>
      <w:r w:rsidR="00B10E7B" w:rsidRPr="00B10E7B">
        <w:rPr>
          <w:rFonts w:ascii="Calibri" w:hAnsi="Calibri" w:cs="Calibri"/>
          <w:color w:val="000000"/>
          <w:sz w:val="22"/>
          <w:szCs w:val="22"/>
        </w:rPr>
        <w:t>Tourist-Information Traben-Trarbach</w:t>
      </w:r>
      <w:r w:rsidR="00B10E7B">
        <w:rPr>
          <w:rFonts w:ascii="Calibri" w:hAnsi="Calibri" w:cs="Calibri"/>
          <w:color w:val="000000"/>
          <w:sz w:val="22"/>
          <w:szCs w:val="22"/>
        </w:rPr>
        <w:t>)</w:t>
      </w:r>
      <w:r w:rsidRPr="00B10E7B">
        <w:rPr>
          <w:rFonts w:ascii="Calibri" w:hAnsi="Calibri" w:cs="Calibri"/>
          <w:color w:val="000000"/>
          <w:sz w:val="22"/>
          <w:szCs w:val="22"/>
        </w:rPr>
        <w:t xml:space="preserve"> </w:t>
      </w:r>
      <w:r w:rsidR="00B10E7B">
        <w:rPr>
          <w:rFonts w:ascii="Calibri" w:hAnsi="Calibri" w:cs="Calibri"/>
          <w:color w:val="000000"/>
          <w:sz w:val="22"/>
          <w:szCs w:val="22"/>
        </w:rPr>
        <w:br/>
      </w:r>
      <w:r w:rsidRPr="00B10E7B">
        <w:rPr>
          <w:rFonts w:ascii="Calibri" w:hAnsi="Calibri" w:cs="Calibri"/>
          <w:color w:val="000000"/>
          <w:sz w:val="22"/>
          <w:szCs w:val="22"/>
        </w:rPr>
        <w:t xml:space="preserve">E-Mail: </w:t>
      </w:r>
      <w:r w:rsidR="00B10E7B">
        <w:rPr>
          <w:rFonts w:ascii="Calibri" w:hAnsi="Calibri" w:cs="Calibri"/>
          <w:color w:val="000000"/>
          <w:sz w:val="22"/>
          <w:szCs w:val="22"/>
        </w:rPr>
        <w:t>i</w:t>
      </w:r>
      <w:r w:rsidR="00B10E7B" w:rsidRPr="00B10E7B">
        <w:rPr>
          <w:rFonts w:ascii="Calibri" w:hAnsi="Calibri" w:cs="Calibri"/>
          <w:color w:val="000000"/>
          <w:sz w:val="22"/>
          <w:szCs w:val="22"/>
        </w:rPr>
        <w:t>nfo@traben-trarbach.de</w:t>
      </w:r>
      <w:r w:rsidRPr="00B10E7B">
        <w:rPr>
          <w:rFonts w:ascii="Calibri" w:hAnsi="Calibri" w:cs="Calibri"/>
          <w:color w:val="000000"/>
          <w:sz w:val="22"/>
          <w:szCs w:val="22"/>
        </w:rPr>
        <w:br/>
        <w:t xml:space="preserve">Öffnungszeiten: </w:t>
      </w:r>
      <w:bookmarkStart w:id="2" w:name="_Hlk43450429"/>
      <w:r w:rsidRPr="00B10E7B">
        <w:rPr>
          <w:rFonts w:ascii="Calibri" w:hAnsi="Calibri" w:cs="Calibri"/>
          <w:color w:val="000000"/>
          <w:sz w:val="22"/>
          <w:szCs w:val="22"/>
        </w:rPr>
        <w:t>frei zugänglich</w:t>
      </w:r>
      <w:r w:rsidRPr="00B10E7B">
        <w:rPr>
          <w:rFonts w:ascii="Calibri" w:hAnsi="Calibri" w:cs="Calibri"/>
          <w:color w:val="000000"/>
          <w:sz w:val="22"/>
          <w:szCs w:val="22"/>
        </w:rPr>
        <w:br/>
        <w:t xml:space="preserve">Koordinaten: </w:t>
      </w:r>
      <w:r w:rsidR="00B10E7B" w:rsidRPr="00B10E7B">
        <w:rPr>
          <w:rFonts w:ascii="Calibri" w:hAnsi="Calibri" w:cs="Calibri"/>
          <w:color w:val="000000"/>
          <w:sz w:val="22"/>
          <w:szCs w:val="22"/>
        </w:rPr>
        <w:t>49,946628</w:t>
      </w:r>
      <w:r w:rsidRPr="00B10E7B">
        <w:rPr>
          <w:rFonts w:ascii="Calibri" w:hAnsi="Calibri" w:cs="Calibri"/>
          <w:color w:val="000000"/>
          <w:sz w:val="22"/>
          <w:szCs w:val="22"/>
        </w:rPr>
        <w:t>°N</w:t>
      </w:r>
      <w:r w:rsidR="00B10E7B">
        <w:rPr>
          <w:rFonts w:ascii="Calibri" w:hAnsi="Calibri" w:cs="Calibri"/>
          <w:color w:val="000000"/>
          <w:sz w:val="22"/>
          <w:szCs w:val="22"/>
        </w:rPr>
        <w:t xml:space="preserve">, </w:t>
      </w:r>
      <w:r w:rsidR="00B10E7B" w:rsidRPr="00B10E7B">
        <w:rPr>
          <w:rFonts w:ascii="Calibri" w:hAnsi="Calibri" w:cs="Calibri"/>
          <w:color w:val="000000"/>
          <w:sz w:val="22"/>
          <w:szCs w:val="22"/>
        </w:rPr>
        <w:t>7,115531</w:t>
      </w:r>
      <w:r w:rsidRPr="00B10E7B">
        <w:rPr>
          <w:rFonts w:ascii="Calibri" w:hAnsi="Calibri" w:cs="Calibri"/>
          <w:color w:val="000000"/>
          <w:sz w:val="22"/>
          <w:szCs w:val="22"/>
        </w:rPr>
        <w:t>°E</w:t>
      </w:r>
      <w:bookmarkEnd w:id="2"/>
    </w:p>
    <w:bookmarkEnd w:id="1"/>
    <w:sectPr w:rsidR="00067DDF" w:rsidRPr="00B10E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A6"/>
    <w:rsid w:val="00067DDF"/>
    <w:rsid w:val="00082A25"/>
    <w:rsid w:val="00135FAF"/>
    <w:rsid w:val="004E0D2B"/>
    <w:rsid w:val="004F4F01"/>
    <w:rsid w:val="005E1FE0"/>
    <w:rsid w:val="008472BA"/>
    <w:rsid w:val="009234DA"/>
    <w:rsid w:val="009D691E"/>
    <w:rsid w:val="009E754D"/>
    <w:rsid w:val="00A7400D"/>
    <w:rsid w:val="00AC6280"/>
    <w:rsid w:val="00B10E7B"/>
    <w:rsid w:val="00EB5B90"/>
    <w:rsid w:val="00EE5C2C"/>
    <w:rsid w:val="00F56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3F7C"/>
  <w15:chartTrackingRefBased/>
  <w15:docId w15:val="{068CF28A-AB67-4B73-9F8A-ACEA790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5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1FE0"/>
    <w:rPr>
      <w:color w:val="0563C1" w:themeColor="hyperlink"/>
      <w:u w:val="single"/>
    </w:rPr>
  </w:style>
  <w:style w:type="character" w:styleId="NichtaufgelsteErwhnung">
    <w:name w:val="Unresolved Mention"/>
    <w:basedOn w:val="Absatz-Standardschriftart"/>
    <w:uiPriority w:val="99"/>
    <w:semiHidden/>
    <w:unhideWhenUsed/>
    <w:rsid w:val="005E1FE0"/>
    <w:rPr>
      <w:color w:val="605E5C"/>
      <w:shd w:val="clear" w:color="auto" w:fill="E1DFDD"/>
    </w:rPr>
  </w:style>
  <w:style w:type="paragraph" w:customStyle="1" w:styleId="docdata">
    <w:name w:val="docdata"/>
    <w:aliases w:val="docy,v5,5539,bqiaagaaefydaaag+gmaaapzewaabectaaaaaaaaaaaaaaaaaaaaaaaaaaaaaaaaaaaaaaaaaaaaaaaaaaaaaaaaaaaaaaaaaaaaaaaaaaaaaaaaaaaaaaaaaaaaaaaaaaaaaaaaaaaaaaaaaaaaaaaaaaaaaaaaaaaaaaaaaaaaaaaaaaaaaaaaaaaaaaaaaaaaaaaaaaaaaaaaaaaaaaaaaaaaaaaaaaaaaaaa"/>
    <w:basedOn w:val="Standard"/>
    <w:rsid w:val="005E1F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5E1F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67DDF"/>
    <w:pPr>
      <w:spacing w:after="0" w:line="240" w:lineRule="auto"/>
      <w:ind w:left="720"/>
      <w:contextualSpacing/>
    </w:pPr>
    <w:rPr>
      <w:rFonts w:ascii="Calibri" w:hAnsi="Calibri" w:cs="Calibri"/>
    </w:rPr>
  </w:style>
  <w:style w:type="character" w:customStyle="1" w:styleId="lrzxr">
    <w:name w:val="lrzxr"/>
    <w:basedOn w:val="Absatz-Standardschriftart"/>
    <w:rsid w:val="0006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7483">
      <w:bodyDiv w:val="1"/>
      <w:marLeft w:val="0"/>
      <w:marRight w:val="0"/>
      <w:marTop w:val="0"/>
      <w:marBottom w:val="0"/>
      <w:divBdr>
        <w:top w:val="none" w:sz="0" w:space="0" w:color="auto"/>
        <w:left w:val="none" w:sz="0" w:space="0" w:color="auto"/>
        <w:bottom w:val="none" w:sz="0" w:space="0" w:color="auto"/>
        <w:right w:val="none" w:sz="0" w:space="0" w:color="auto"/>
      </w:divBdr>
    </w:div>
    <w:div w:id="18141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5</cp:revision>
  <dcterms:created xsi:type="dcterms:W3CDTF">2020-08-13T08:55:00Z</dcterms:created>
  <dcterms:modified xsi:type="dcterms:W3CDTF">2020-08-20T11:58:00Z</dcterms:modified>
</cp:coreProperties>
</file>