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A8296" w14:textId="354B9DCA" w:rsidR="00C1558C" w:rsidRPr="003B51FD" w:rsidRDefault="00202AFC" w:rsidP="003B51FD">
      <w:pPr>
        <w:spacing w:after="0" w:line="240" w:lineRule="auto"/>
        <w:rPr>
          <w:rFonts w:cstheme="minorHAnsi"/>
          <w:b/>
          <w:bCs/>
        </w:rPr>
      </w:pPr>
      <w:r w:rsidRPr="003B51FD">
        <w:rPr>
          <w:rFonts w:cstheme="minorHAnsi"/>
          <w:b/>
          <w:bCs/>
        </w:rPr>
        <w:t>080</w:t>
      </w:r>
      <w:r w:rsidRPr="003B51FD">
        <w:rPr>
          <w:rFonts w:cstheme="minorHAnsi"/>
          <w:b/>
          <w:bCs/>
        </w:rPr>
        <w:tab/>
        <w:t>Tawern</w:t>
      </w:r>
      <w:r w:rsidR="00C9014C">
        <w:rPr>
          <w:rFonts w:cstheme="minorHAnsi"/>
          <w:b/>
          <w:bCs/>
        </w:rPr>
        <w:t>,</w:t>
      </w:r>
      <w:r w:rsidR="003B51FD" w:rsidRPr="003B51FD">
        <w:rPr>
          <w:rFonts w:cstheme="minorHAnsi"/>
          <w:b/>
          <w:bCs/>
        </w:rPr>
        <w:t xml:space="preserve"> </w:t>
      </w:r>
      <w:r w:rsidRPr="003B51FD">
        <w:rPr>
          <w:rFonts w:cstheme="minorHAnsi"/>
          <w:b/>
          <w:bCs/>
        </w:rPr>
        <w:t>Römische Straßensiedlung (Vicus</w:t>
      </w:r>
      <w:r w:rsidR="003B51FD">
        <w:rPr>
          <w:rFonts w:cstheme="minorHAnsi"/>
          <w:b/>
          <w:bCs/>
        </w:rPr>
        <w:t>)</w:t>
      </w:r>
      <w:r w:rsidR="003B51FD" w:rsidRPr="003B51FD">
        <w:rPr>
          <w:rFonts w:cstheme="minorHAnsi"/>
          <w:b/>
          <w:bCs/>
        </w:rPr>
        <w:br/>
      </w:r>
      <w:r w:rsidR="003B51FD" w:rsidRPr="003B51FD">
        <w:rPr>
          <w:rFonts w:cstheme="minorHAnsi"/>
          <w:b/>
          <w:bCs/>
        </w:rPr>
        <w:br/>
      </w:r>
    </w:p>
    <w:p w14:paraId="7AB230B5" w14:textId="09F17BED" w:rsidR="00D4143E" w:rsidRPr="003B51FD" w:rsidRDefault="003B51FD" w:rsidP="00C1558C">
      <w:pPr>
        <w:pStyle w:val="bodytext"/>
        <w:spacing w:before="0" w:beforeAutospacing="0" w:after="0" w:afterAutospacing="0"/>
        <w:rPr>
          <w:rFonts w:asciiTheme="minorHAnsi" w:hAnsiTheme="minorHAnsi" w:cstheme="minorHAnsi"/>
          <w:b/>
          <w:sz w:val="22"/>
          <w:szCs w:val="22"/>
        </w:rPr>
      </w:pPr>
      <w:r w:rsidRPr="003B51FD">
        <w:rPr>
          <w:rFonts w:asciiTheme="minorHAnsi" w:hAnsiTheme="minorHAnsi" w:cstheme="minorHAnsi"/>
          <w:b/>
          <w:sz w:val="22"/>
          <w:szCs w:val="22"/>
        </w:rPr>
        <w:t xml:space="preserve">Kurztext </w:t>
      </w:r>
    </w:p>
    <w:p w14:paraId="361E4AE2" w14:textId="451AB33E" w:rsidR="00D4143E" w:rsidRPr="003B51FD" w:rsidRDefault="00D4143E" w:rsidP="00C1558C">
      <w:pPr>
        <w:pStyle w:val="bodytext"/>
        <w:spacing w:before="0" w:beforeAutospacing="0" w:after="0" w:afterAutospacing="0"/>
        <w:rPr>
          <w:rFonts w:asciiTheme="minorHAnsi" w:hAnsiTheme="minorHAnsi" w:cstheme="minorHAnsi"/>
          <w:bCs/>
          <w:sz w:val="22"/>
          <w:szCs w:val="22"/>
        </w:rPr>
      </w:pPr>
      <w:r w:rsidRPr="003B51FD">
        <w:rPr>
          <w:rFonts w:asciiTheme="minorHAnsi" w:hAnsiTheme="minorHAnsi" w:cstheme="minorHAnsi"/>
          <w:bCs/>
          <w:i/>
          <w:sz w:val="22"/>
          <w:szCs w:val="22"/>
        </w:rPr>
        <w:t>„</w:t>
      </w:r>
      <w:r w:rsidRPr="003B51FD">
        <w:rPr>
          <w:rFonts w:asciiTheme="minorHAnsi" w:hAnsiTheme="minorHAnsi" w:cstheme="minorHAnsi"/>
          <w:bCs/>
          <w:sz w:val="22"/>
          <w:szCs w:val="22"/>
        </w:rPr>
        <w:t>Taberna“ nannten die Römer Straßenstationen, an denen man Rast machen konnte.</w:t>
      </w:r>
      <w:r w:rsidR="00DC7390">
        <w:rPr>
          <w:rFonts w:asciiTheme="minorHAnsi" w:hAnsiTheme="minorHAnsi" w:cstheme="minorHAnsi"/>
          <w:bCs/>
          <w:sz w:val="22"/>
          <w:szCs w:val="22"/>
        </w:rPr>
        <w:t xml:space="preserve"> Wie der Name vermuten lässt, geht d</w:t>
      </w:r>
      <w:r w:rsidR="00C9014C">
        <w:rPr>
          <w:rFonts w:asciiTheme="minorHAnsi" w:hAnsiTheme="minorHAnsi" w:cstheme="minorHAnsi"/>
          <w:bCs/>
          <w:sz w:val="22"/>
          <w:szCs w:val="22"/>
        </w:rPr>
        <w:t>er</w:t>
      </w:r>
      <w:r w:rsidR="00F732A4">
        <w:rPr>
          <w:rFonts w:asciiTheme="minorHAnsi" w:hAnsiTheme="minorHAnsi" w:cstheme="minorHAnsi"/>
          <w:bCs/>
          <w:sz w:val="22"/>
          <w:szCs w:val="22"/>
        </w:rPr>
        <w:t xml:space="preserve"> </w:t>
      </w:r>
      <w:r w:rsidR="00C9014C">
        <w:rPr>
          <w:rFonts w:asciiTheme="minorHAnsi" w:hAnsiTheme="minorHAnsi" w:cstheme="minorHAnsi"/>
          <w:bCs/>
          <w:sz w:val="22"/>
          <w:szCs w:val="22"/>
        </w:rPr>
        <w:t xml:space="preserve">Ort </w:t>
      </w:r>
      <w:r w:rsidRPr="003B51FD">
        <w:rPr>
          <w:rFonts w:asciiTheme="minorHAnsi" w:hAnsiTheme="minorHAnsi" w:cstheme="minorHAnsi"/>
          <w:bCs/>
          <w:sz w:val="22"/>
          <w:szCs w:val="22"/>
        </w:rPr>
        <w:t xml:space="preserve">Tawern </w:t>
      </w:r>
      <w:r w:rsidR="00F732A4">
        <w:rPr>
          <w:rFonts w:asciiTheme="minorHAnsi" w:hAnsiTheme="minorHAnsi" w:cstheme="minorHAnsi"/>
          <w:bCs/>
          <w:sz w:val="22"/>
          <w:szCs w:val="22"/>
        </w:rPr>
        <w:t>auf eine solche Siedlung zurück</w:t>
      </w:r>
      <w:r w:rsidRPr="003B51FD">
        <w:rPr>
          <w:rFonts w:asciiTheme="minorHAnsi" w:hAnsiTheme="minorHAnsi" w:cstheme="minorHAnsi"/>
          <w:bCs/>
          <w:sz w:val="22"/>
          <w:szCs w:val="22"/>
        </w:rPr>
        <w:t>. Gehen Sie auf Spurensuche!</w:t>
      </w:r>
    </w:p>
    <w:p w14:paraId="5CC12C61" w14:textId="77777777" w:rsidR="00C1558C" w:rsidRPr="003B51FD" w:rsidRDefault="00C1558C" w:rsidP="00C1558C">
      <w:pPr>
        <w:pStyle w:val="bodytext"/>
        <w:spacing w:before="0" w:beforeAutospacing="0" w:after="0" w:afterAutospacing="0"/>
        <w:rPr>
          <w:rFonts w:asciiTheme="minorHAnsi" w:hAnsiTheme="minorHAnsi" w:cstheme="minorHAnsi"/>
          <w:bCs/>
          <w:sz w:val="22"/>
          <w:szCs w:val="22"/>
        </w:rPr>
      </w:pPr>
    </w:p>
    <w:p w14:paraId="79D07B79" w14:textId="77777777" w:rsidR="00C1558C" w:rsidRPr="003B51FD" w:rsidRDefault="00C1558C" w:rsidP="00D4143E">
      <w:pPr>
        <w:pStyle w:val="bodytext"/>
        <w:spacing w:before="0" w:beforeAutospacing="0" w:after="0" w:afterAutospacing="0"/>
        <w:rPr>
          <w:rFonts w:asciiTheme="minorHAnsi" w:hAnsiTheme="minorHAnsi" w:cstheme="minorHAnsi"/>
          <w:b/>
          <w:sz w:val="22"/>
          <w:szCs w:val="22"/>
        </w:rPr>
      </w:pPr>
      <w:r w:rsidRPr="003B51FD">
        <w:rPr>
          <w:rFonts w:asciiTheme="minorHAnsi" w:hAnsiTheme="minorHAnsi" w:cstheme="minorHAnsi"/>
          <w:b/>
          <w:sz w:val="22"/>
          <w:szCs w:val="22"/>
        </w:rPr>
        <w:t>Langtext:</w:t>
      </w:r>
    </w:p>
    <w:p w14:paraId="5886E162" w14:textId="40F5FF1D" w:rsidR="00F732A4" w:rsidRDefault="002C2CF4" w:rsidP="00D4143E">
      <w:pPr>
        <w:pStyle w:val="bodytext"/>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bCs/>
          <w:sz w:val="22"/>
          <w:szCs w:val="22"/>
        </w:rPr>
        <w:t>15 Kilometer vor Trier, a</w:t>
      </w:r>
      <w:r w:rsidR="00D4143E" w:rsidRPr="003B51FD">
        <w:rPr>
          <w:rFonts w:asciiTheme="minorHAnsi" w:hAnsiTheme="minorHAnsi" w:cstheme="minorHAnsi"/>
          <w:bCs/>
          <w:sz w:val="22"/>
          <w:szCs w:val="22"/>
        </w:rPr>
        <w:t>m Fuß des Metzenbergs</w:t>
      </w:r>
      <w:r>
        <w:rPr>
          <w:rFonts w:asciiTheme="minorHAnsi" w:hAnsiTheme="minorHAnsi" w:cstheme="minorHAnsi"/>
          <w:bCs/>
          <w:sz w:val="22"/>
          <w:szCs w:val="22"/>
        </w:rPr>
        <w:t>,</w:t>
      </w:r>
      <w:r w:rsidR="00D4143E" w:rsidRPr="003B51FD">
        <w:rPr>
          <w:rFonts w:asciiTheme="minorHAnsi" w:hAnsiTheme="minorHAnsi" w:cstheme="minorHAnsi"/>
          <w:bCs/>
          <w:sz w:val="22"/>
          <w:szCs w:val="22"/>
        </w:rPr>
        <w:t xml:space="preserve"> wurde </w:t>
      </w:r>
      <w:r w:rsidR="003B51FD" w:rsidRPr="003B51FD">
        <w:rPr>
          <w:rFonts w:asciiTheme="minorHAnsi" w:hAnsiTheme="minorHAnsi" w:cstheme="minorHAnsi"/>
          <w:bCs/>
          <w:sz w:val="22"/>
          <w:szCs w:val="22"/>
        </w:rPr>
        <w:t xml:space="preserve">Mitte der 90er Jahre </w:t>
      </w:r>
      <w:r w:rsidR="00D4143E" w:rsidRPr="003B51FD">
        <w:rPr>
          <w:rFonts w:asciiTheme="minorHAnsi" w:hAnsiTheme="minorHAnsi" w:cstheme="minorHAnsi"/>
          <w:bCs/>
          <w:sz w:val="22"/>
          <w:szCs w:val="22"/>
        </w:rPr>
        <w:t xml:space="preserve">die Römische Raststätte „Tabernae“ freigelegt – der Ursprung des Ortes Tawern. Tabernae entstand kurz vor der Zeitenwende an der römischen Hauptstraße von </w:t>
      </w:r>
      <w:r w:rsidR="003B51FD" w:rsidRPr="003B51FD">
        <w:rPr>
          <w:rFonts w:asciiTheme="minorHAnsi" w:hAnsiTheme="minorHAnsi" w:cstheme="minorHAnsi"/>
          <w:bCs/>
          <w:sz w:val="22"/>
          <w:szCs w:val="22"/>
        </w:rPr>
        <w:t xml:space="preserve">der Mosel </w:t>
      </w:r>
      <w:r w:rsidR="00D4143E" w:rsidRPr="003B51FD">
        <w:rPr>
          <w:rFonts w:asciiTheme="minorHAnsi" w:hAnsiTheme="minorHAnsi" w:cstheme="minorHAnsi"/>
          <w:bCs/>
          <w:sz w:val="22"/>
          <w:szCs w:val="22"/>
        </w:rPr>
        <w:t>über Metz nach Rom</w:t>
      </w:r>
      <w:r w:rsidR="00F732A4">
        <w:rPr>
          <w:rFonts w:asciiTheme="minorHAnsi" w:hAnsiTheme="minorHAnsi" w:cstheme="minorHAnsi"/>
          <w:bCs/>
          <w:sz w:val="22"/>
          <w:szCs w:val="22"/>
        </w:rPr>
        <w:t xml:space="preserve">. An beiden Seiten </w:t>
      </w:r>
      <w:r w:rsidR="003B51FD" w:rsidRPr="003B51FD">
        <w:rPr>
          <w:rFonts w:asciiTheme="minorHAnsi" w:hAnsiTheme="minorHAnsi" w:cstheme="minorHAnsi"/>
          <w:bCs/>
          <w:sz w:val="22"/>
          <w:szCs w:val="22"/>
        </w:rPr>
        <w:t>einer über 6 Meter breiten Straße reihten sich Gebäude auf, meist mit der Schmalseite zur Straße hin ausgerichtet. Am ehesten sind noch die tieferliegenden Keller erhalten. Zwischen zwei Gebäuden überspannte ein Bogen die Straße</w:t>
      </w:r>
      <w:r w:rsidR="00F732A4">
        <w:rPr>
          <w:rFonts w:asciiTheme="minorHAnsi" w:hAnsiTheme="minorHAnsi" w:cstheme="minorHAnsi"/>
          <w:bCs/>
          <w:sz w:val="22"/>
          <w:szCs w:val="22"/>
        </w:rPr>
        <w:t xml:space="preserve">. </w:t>
      </w:r>
      <w:r w:rsidR="00DC7390">
        <w:rPr>
          <w:rFonts w:asciiTheme="minorHAnsi" w:hAnsiTheme="minorHAnsi" w:cstheme="minorHAnsi"/>
          <w:bCs/>
          <w:sz w:val="22"/>
          <w:szCs w:val="22"/>
        </w:rPr>
        <w:t xml:space="preserve">Der gab der </w:t>
      </w:r>
      <w:r w:rsidR="00F732A4">
        <w:rPr>
          <w:rFonts w:asciiTheme="minorHAnsi" w:hAnsiTheme="minorHAnsi" w:cstheme="minorHAnsi"/>
          <w:bCs/>
          <w:sz w:val="22"/>
          <w:szCs w:val="22"/>
        </w:rPr>
        <w:t xml:space="preserve">Siedlung </w:t>
      </w:r>
      <w:r w:rsidR="00DC7390">
        <w:rPr>
          <w:rFonts w:asciiTheme="minorHAnsi" w:hAnsiTheme="minorHAnsi" w:cstheme="minorHAnsi"/>
          <w:bCs/>
          <w:sz w:val="22"/>
          <w:szCs w:val="22"/>
        </w:rPr>
        <w:t xml:space="preserve">einen </w:t>
      </w:r>
      <w:r w:rsidR="00F732A4">
        <w:rPr>
          <w:rFonts w:asciiTheme="minorHAnsi" w:hAnsiTheme="minorHAnsi" w:cstheme="minorHAnsi"/>
          <w:bCs/>
          <w:sz w:val="22"/>
          <w:szCs w:val="22"/>
        </w:rPr>
        <w:t xml:space="preserve">geradezu </w:t>
      </w:r>
      <w:r w:rsidR="003B51FD" w:rsidRPr="003B51FD">
        <w:rPr>
          <w:rFonts w:asciiTheme="minorHAnsi" w:hAnsiTheme="minorHAnsi" w:cstheme="minorHAnsi"/>
          <w:bCs/>
          <w:sz w:val="22"/>
          <w:szCs w:val="22"/>
        </w:rPr>
        <w:t>städtisch</w:t>
      </w:r>
      <w:r w:rsidR="00DC7390">
        <w:rPr>
          <w:rFonts w:asciiTheme="minorHAnsi" w:hAnsiTheme="minorHAnsi" w:cstheme="minorHAnsi"/>
          <w:bCs/>
          <w:sz w:val="22"/>
          <w:szCs w:val="22"/>
        </w:rPr>
        <w:t>en Anstrich</w:t>
      </w:r>
      <w:r w:rsidR="00F732A4">
        <w:rPr>
          <w:rFonts w:asciiTheme="minorHAnsi" w:hAnsiTheme="minorHAnsi" w:cstheme="minorHAnsi"/>
          <w:bCs/>
          <w:sz w:val="22"/>
          <w:szCs w:val="22"/>
        </w:rPr>
        <w:t xml:space="preserve">. Im Vicus </w:t>
      </w:r>
      <w:r w:rsidR="00D4143E" w:rsidRPr="003B51FD">
        <w:rPr>
          <w:rFonts w:asciiTheme="minorHAnsi" w:hAnsiTheme="minorHAnsi" w:cstheme="minorHAnsi"/>
          <w:bCs/>
          <w:sz w:val="22"/>
          <w:szCs w:val="22"/>
        </w:rPr>
        <w:t xml:space="preserve">gab </w:t>
      </w:r>
      <w:r w:rsidR="00F732A4">
        <w:rPr>
          <w:rFonts w:asciiTheme="minorHAnsi" w:hAnsiTheme="minorHAnsi" w:cstheme="minorHAnsi"/>
          <w:bCs/>
          <w:sz w:val="22"/>
          <w:szCs w:val="22"/>
        </w:rPr>
        <w:t xml:space="preserve">es </w:t>
      </w:r>
      <w:r w:rsidR="00D4143E" w:rsidRPr="003B51FD">
        <w:rPr>
          <w:rFonts w:asciiTheme="minorHAnsi" w:hAnsiTheme="minorHAnsi" w:cstheme="minorHAnsi"/>
          <w:bCs/>
          <w:sz w:val="22"/>
          <w:szCs w:val="22"/>
        </w:rPr>
        <w:t xml:space="preserve">ein Wirtshaus mit Übernachtungsmöglichkeit. Hier wurden Reit- und Zugtiere zum Austausch bereitgehalten. Handwerker reparierten, was unterwegs Schaden gelitten hatte. Händler boten alles an, was Reisende und ihre Tiere auf der langen Reise benötigten. Auch </w:t>
      </w:r>
      <w:r w:rsidR="00D4143E" w:rsidRPr="003B51FD">
        <w:rPr>
          <w:rFonts w:asciiTheme="minorHAnsi" w:hAnsiTheme="minorHAnsi" w:cstheme="minorHAnsi"/>
          <w:sz w:val="22"/>
          <w:szCs w:val="22"/>
          <w:shd w:val="clear" w:color="auto" w:fill="FFFFFF"/>
        </w:rPr>
        <w:t>Opfergaben und Souvenirs gab es hier.</w:t>
      </w:r>
      <w:r w:rsidR="00F732A4">
        <w:rPr>
          <w:rFonts w:asciiTheme="minorHAnsi" w:hAnsiTheme="minorHAnsi" w:cstheme="minorHAnsi"/>
          <w:sz w:val="22"/>
          <w:szCs w:val="22"/>
          <w:shd w:val="clear" w:color="auto" w:fill="FFFFFF"/>
        </w:rPr>
        <w:t xml:space="preserve"> </w:t>
      </w:r>
      <w:r w:rsidR="00F732A4" w:rsidRPr="003B51FD">
        <w:rPr>
          <w:rFonts w:asciiTheme="minorHAnsi" w:hAnsiTheme="minorHAnsi" w:cstheme="minorHAnsi"/>
          <w:bCs/>
          <w:sz w:val="22"/>
          <w:szCs w:val="22"/>
        </w:rPr>
        <w:t>Die Spuren der Besiedlung reichen vom frühen 1. bis zum Ende des 4. J</w:t>
      </w:r>
      <w:r w:rsidR="00F732A4">
        <w:rPr>
          <w:rFonts w:asciiTheme="minorHAnsi" w:hAnsiTheme="minorHAnsi" w:cstheme="minorHAnsi"/>
          <w:bCs/>
          <w:sz w:val="22"/>
          <w:szCs w:val="22"/>
        </w:rPr>
        <w:t>ahrhunderts</w:t>
      </w:r>
      <w:r w:rsidR="00F732A4" w:rsidRPr="003B51FD">
        <w:rPr>
          <w:rFonts w:asciiTheme="minorHAnsi" w:hAnsiTheme="minorHAnsi" w:cstheme="minorHAnsi"/>
          <w:bCs/>
          <w:sz w:val="22"/>
          <w:szCs w:val="22"/>
        </w:rPr>
        <w:t>.</w:t>
      </w:r>
    </w:p>
    <w:p w14:paraId="7E58BBA7" w14:textId="77777777" w:rsidR="00F732A4" w:rsidRDefault="00F732A4" w:rsidP="00D4143E">
      <w:pPr>
        <w:pStyle w:val="bodytext"/>
        <w:spacing w:before="0" w:beforeAutospacing="0" w:after="0" w:afterAutospacing="0"/>
        <w:rPr>
          <w:rFonts w:asciiTheme="minorHAnsi" w:hAnsiTheme="minorHAnsi" w:cstheme="minorHAnsi"/>
          <w:sz w:val="22"/>
          <w:szCs w:val="22"/>
          <w:shd w:val="clear" w:color="auto" w:fill="FFFFFF"/>
        </w:rPr>
      </w:pPr>
    </w:p>
    <w:p w14:paraId="2B9A6AEF" w14:textId="3E6C83FA" w:rsidR="00D4143E" w:rsidRPr="003B51FD" w:rsidRDefault="00D4143E" w:rsidP="00D4143E">
      <w:pPr>
        <w:pStyle w:val="bodytext"/>
        <w:spacing w:before="0" w:beforeAutospacing="0" w:after="0" w:afterAutospacing="0"/>
        <w:rPr>
          <w:rFonts w:asciiTheme="minorHAnsi" w:hAnsiTheme="minorHAnsi" w:cstheme="minorHAnsi"/>
          <w:bCs/>
          <w:sz w:val="22"/>
          <w:szCs w:val="22"/>
        </w:rPr>
      </w:pPr>
      <w:r w:rsidRPr="003B51FD">
        <w:rPr>
          <w:rFonts w:asciiTheme="minorHAnsi" w:hAnsiTheme="minorHAnsi" w:cstheme="minorHAnsi"/>
          <w:bCs/>
          <w:sz w:val="22"/>
          <w:szCs w:val="22"/>
        </w:rPr>
        <w:t xml:space="preserve">Ein originalgetreues Modell der </w:t>
      </w:r>
      <w:r w:rsidR="00DC7390">
        <w:rPr>
          <w:rFonts w:asciiTheme="minorHAnsi" w:hAnsiTheme="minorHAnsi" w:cstheme="minorHAnsi"/>
          <w:bCs/>
          <w:sz w:val="22"/>
          <w:szCs w:val="22"/>
        </w:rPr>
        <w:t>r</w:t>
      </w:r>
      <w:r w:rsidRPr="003B51FD">
        <w:rPr>
          <w:rFonts w:asciiTheme="minorHAnsi" w:hAnsiTheme="minorHAnsi" w:cstheme="minorHAnsi"/>
          <w:bCs/>
          <w:sz w:val="22"/>
          <w:szCs w:val="22"/>
        </w:rPr>
        <w:t>ömischen Straßensiedlung</w:t>
      </w:r>
      <w:r w:rsidR="00F732A4">
        <w:rPr>
          <w:rFonts w:asciiTheme="minorHAnsi" w:hAnsiTheme="minorHAnsi" w:cstheme="minorHAnsi"/>
          <w:bCs/>
          <w:sz w:val="22"/>
          <w:szCs w:val="22"/>
        </w:rPr>
        <w:t xml:space="preserve"> </w:t>
      </w:r>
      <w:r w:rsidRPr="003B51FD">
        <w:rPr>
          <w:rFonts w:asciiTheme="minorHAnsi" w:hAnsiTheme="minorHAnsi" w:cstheme="minorHAnsi"/>
          <w:bCs/>
          <w:sz w:val="22"/>
          <w:szCs w:val="22"/>
        </w:rPr>
        <w:t xml:space="preserve">im Maßstab 1:75 ist in einem Pavillon aufgebaut. Über allem, mitten im Wald, thront </w:t>
      </w:r>
      <w:r w:rsidR="00DC7390">
        <w:rPr>
          <w:rFonts w:asciiTheme="minorHAnsi" w:hAnsiTheme="minorHAnsi" w:cstheme="minorHAnsi"/>
          <w:bCs/>
          <w:sz w:val="22"/>
          <w:szCs w:val="22"/>
        </w:rPr>
        <w:t>die</w:t>
      </w:r>
      <w:r w:rsidRPr="003B51FD">
        <w:rPr>
          <w:rFonts w:asciiTheme="minorHAnsi" w:hAnsiTheme="minorHAnsi" w:cstheme="minorHAnsi"/>
          <w:bCs/>
          <w:sz w:val="22"/>
          <w:szCs w:val="22"/>
        </w:rPr>
        <w:t xml:space="preserve"> große rekonstruierte Tempelanlage</w:t>
      </w:r>
      <w:r w:rsidR="00DC7390">
        <w:rPr>
          <w:rFonts w:asciiTheme="minorHAnsi" w:hAnsiTheme="minorHAnsi" w:cstheme="minorHAnsi"/>
          <w:bCs/>
          <w:sz w:val="22"/>
          <w:szCs w:val="22"/>
        </w:rPr>
        <w:t xml:space="preserve"> Tawern</w:t>
      </w:r>
      <w:r w:rsidR="00F732A4">
        <w:rPr>
          <w:rFonts w:asciiTheme="minorHAnsi" w:hAnsiTheme="minorHAnsi" w:cstheme="minorHAnsi"/>
          <w:bCs/>
          <w:sz w:val="22"/>
          <w:szCs w:val="22"/>
        </w:rPr>
        <w:t>.</w:t>
      </w:r>
      <w:r w:rsidRPr="003B51FD">
        <w:rPr>
          <w:rFonts w:asciiTheme="minorHAnsi" w:hAnsiTheme="minorHAnsi" w:cstheme="minorHAnsi"/>
          <w:bCs/>
          <w:sz w:val="22"/>
          <w:szCs w:val="22"/>
        </w:rPr>
        <w:t xml:space="preserve"> </w:t>
      </w:r>
    </w:p>
    <w:p w14:paraId="06AF1185" w14:textId="77777777" w:rsidR="00D4143E" w:rsidRPr="003B51FD" w:rsidRDefault="00D4143E" w:rsidP="00D4143E">
      <w:pPr>
        <w:pStyle w:val="bodytext"/>
        <w:spacing w:before="0" w:beforeAutospacing="0" w:after="0" w:afterAutospacing="0"/>
        <w:rPr>
          <w:rFonts w:asciiTheme="minorHAnsi" w:hAnsiTheme="minorHAnsi" w:cstheme="minorHAnsi"/>
          <w:bCs/>
          <w:sz w:val="22"/>
          <w:szCs w:val="22"/>
        </w:rPr>
      </w:pPr>
    </w:p>
    <w:p w14:paraId="310053B6" w14:textId="5E0526D1" w:rsidR="00C1558C" w:rsidRPr="003B51FD" w:rsidRDefault="00C1558C" w:rsidP="00D4143E">
      <w:pPr>
        <w:pStyle w:val="bodytext"/>
        <w:spacing w:before="0" w:beforeAutospacing="0" w:after="0" w:afterAutospacing="0"/>
        <w:rPr>
          <w:rFonts w:asciiTheme="minorHAnsi" w:hAnsiTheme="minorHAnsi" w:cstheme="minorHAnsi"/>
          <w:bCs/>
          <w:sz w:val="22"/>
          <w:szCs w:val="22"/>
        </w:rPr>
      </w:pPr>
      <w:r w:rsidRPr="003B51FD">
        <w:rPr>
          <w:rFonts w:asciiTheme="minorHAnsi" w:hAnsiTheme="minorHAnsi" w:cstheme="minorHAnsi"/>
          <w:bCs/>
          <w:sz w:val="22"/>
          <w:szCs w:val="22"/>
        </w:rPr>
        <w:t>Eine Station der Straßen der Römer.</w:t>
      </w:r>
    </w:p>
    <w:p w14:paraId="08D8D375" w14:textId="77777777" w:rsidR="00C1558C" w:rsidRPr="003B51FD" w:rsidRDefault="00C1558C" w:rsidP="00202AFC">
      <w:pPr>
        <w:spacing w:after="0" w:line="240" w:lineRule="auto"/>
        <w:rPr>
          <w:rFonts w:cstheme="minorHAnsi"/>
        </w:rPr>
      </w:pPr>
    </w:p>
    <w:p w14:paraId="586077F5" w14:textId="2AC85634" w:rsidR="002C2CF4" w:rsidRDefault="002C2CF4" w:rsidP="002C2CF4">
      <w:pPr>
        <w:pStyle w:val="bodytext"/>
        <w:spacing w:before="0" w:beforeAutospacing="0" w:after="0" w:afterAutospacing="0"/>
        <w:rPr>
          <w:rFonts w:asciiTheme="minorHAnsi" w:hAnsiTheme="minorHAnsi" w:cstheme="minorHAnsi"/>
          <w:bCs/>
          <w:sz w:val="22"/>
          <w:szCs w:val="22"/>
        </w:rPr>
      </w:pPr>
      <w:bookmarkStart w:id="0" w:name="_Hlk45890643"/>
      <w:bookmarkStart w:id="1" w:name="_Hlk48637522"/>
      <w:r w:rsidRPr="00401F38">
        <w:rPr>
          <w:rFonts w:asciiTheme="minorHAnsi" w:hAnsiTheme="minorHAnsi" w:cstheme="minorHAnsi"/>
          <w:b/>
          <w:sz w:val="22"/>
          <w:szCs w:val="22"/>
        </w:rPr>
        <w:t>Vergangenheit neu erleben</w:t>
      </w:r>
      <w:r w:rsidRPr="002C2CF4">
        <w:rPr>
          <w:rFonts w:asciiTheme="minorHAnsi" w:hAnsiTheme="minorHAnsi" w:cstheme="minorHAnsi"/>
          <w:bCs/>
          <w:sz w:val="22"/>
          <w:szCs w:val="22"/>
        </w:rPr>
        <w:br/>
        <w:t>Machen Sie sich Ihr ganz eigenes Bild von der Vergangenheit: Mit der kostenlosen ARGO-App können Sie den Vicus vor Ort über Augmented Reality in seiner ursprünglichen Größe und in 360°-Darstellung betrachten. Zum Download der kostenlosen ARGO-App (</w:t>
      </w:r>
      <w:hyperlink r:id="rId5" w:history="1">
        <w:r w:rsidRPr="002C2CF4">
          <w:rPr>
            <w:rFonts w:asciiTheme="minorHAnsi" w:hAnsiTheme="minorHAnsi" w:cstheme="minorHAnsi"/>
            <w:bCs/>
            <w:sz w:val="22"/>
            <w:szCs w:val="22"/>
          </w:rPr>
          <w:t>www.ar-route.de</w:t>
        </w:r>
      </w:hyperlink>
      <w:r w:rsidRPr="002C2CF4">
        <w:rPr>
          <w:rFonts w:asciiTheme="minorHAnsi" w:hAnsiTheme="minorHAnsi" w:cstheme="minorHAnsi"/>
          <w:bCs/>
          <w:sz w:val="22"/>
          <w:szCs w:val="22"/>
        </w:rPr>
        <w:t>).</w:t>
      </w:r>
    </w:p>
    <w:p w14:paraId="629FD671" w14:textId="77777777" w:rsidR="002C2CF4" w:rsidRPr="002C2CF4" w:rsidRDefault="002C2CF4" w:rsidP="002C2CF4">
      <w:pPr>
        <w:pStyle w:val="bodytext"/>
        <w:spacing w:before="0" w:beforeAutospacing="0" w:after="0" w:afterAutospacing="0"/>
        <w:rPr>
          <w:rFonts w:asciiTheme="minorHAnsi" w:hAnsiTheme="minorHAnsi" w:cstheme="minorHAnsi"/>
          <w:bCs/>
          <w:sz w:val="22"/>
          <w:szCs w:val="22"/>
        </w:rPr>
      </w:pPr>
    </w:p>
    <w:p w14:paraId="07E6D417" w14:textId="420E2FC6" w:rsidR="002C2CF4" w:rsidRPr="002C2CF4" w:rsidRDefault="002C2CF4" w:rsidP="002C2CF4">
      <w:pPr>
        <w:pStyle w:val="bodytext"/>
        <w:spacing w:before="0" w:beforeAutospacing="0" w:after="0" w:afterAutospacing="0"/>
        <w:rPr>
          <w:rFonts w:asciiTheme="minorHAnsi" w:hAnsiTheme="minorHAnsi" w:cstheme="minorHAnsi"/>
          <w:bCs/>
          <w:sz w:val="22"/>
          <w:szCs w:val="22"/>
        </w:rPr>
      </w:pPr>
      <w:bookmarkStart w:id="2" w:name="_Hlk42858970"/>
      <w:bookmarkStart w:id="3" w:name="_Hlk48644616"/>
      <w:bookmarkStart w:id="4" w:name="_Hlk45890658"/>
      <w:bookmarkEnd w:id="0"/>
      <w:r w:rsidRPr="002C2CF4">
        <w:rPr>
          <w:rFonts w:asciiTheme="minorHAnsi" w:hAnsiTheme="minorHAnsi" w:cstheme="minorHAnsi"/>
          <w:b/>
          <w:sz w:val="22"/>
          <w:szCs w:val="22"/>
        </w:rPr>
        <w:t>Technische Daten:</w:t>
      </w:r>
      <w:bookmarkEnd w:id="2"/>
      <w:r w:rsidRPr="002C2CF4">
        <w:rPr>
          <w:rFonts w:asciiTheme="minorHAnsi" w:hAnsiTheme="minorHAnsi" w:cstheme="minorHAnsi"/>
          <w:b/>
          <w:sz w:val="22"/>
          <w:szCs w:val="22"/>
        </w:rPr>
        <w:br/>
      </w:r>
      <w:r w:rsidRPr="002C2CF4">
        <w:rPr>
          <w:rFonts w:asciiTheme="minorHAnsi" w:hAnsiTheme="minorHAnsi" w:cstheme="minorHAnsi"/>
          <w:bCs/>
          <w:sz w:val="22"/>
          <w:szCs w:val="22"/>
        </w:rPr>
        <w:t xml:space="preserve">Adresse: 54456 Tawern </w:t>
      </w:r>
      <w:r w:rsidRPr="002C2CF4">
        <w:rPr>
          <w:rFonts w:asciiTheme="minorHAnsi" w:hAnsiTheme="minorHAnsi" w:cstheme="minorHAnsi"/>
          <w:bCs/>
          <w:sz w:val="22"/>
          <w:szCs w:val="22"/>
        </w:rPr>
        <w:br/>
        <w:t xml:space="preserve">Website: </w:t>
      </w:r>
      <w:r w:rsidRPr="003B51FD">
        <w:rPr>
          <w:rFonts w:asciiTheme="minorHAnsi" w:hAnsiTheme="minorHAnsi" w:cstheme="minorHAnsi"/>
          <w:bCs/>
          <w:sz w:val="22"/>
          <w:szCs w:val="22"/>
        </w:rPr>
        <w:t>www.roemisches-tawern.de</w:t>
      </w:r>
      <w:r w:rsidRPr="002C2CF4">
        <w:rPr>
          <w:rFonts w:asciiTheme="minorHAnsi" w:hAnsiTheme="minorHAnsi" w:cstheme="minorHAnsi"/>
          <w:bCs/>
          <w:sz w:val="22"/>
          <w:szCs w:val="22"/>
        </w:rPr>
        <w:br/>
        <w:t>Tel: +49</w:t>
      </w:r>
      <w:r w:rsidR="00DC7390">
        <w:rPr>
          <w:rFonts w:asciiTheme="minorHAnsi" w:hAnsiTheme="minorHAnsi" w:cstheme="minorHAnsi"/>
          <w:bCs/>
          <w:sz w:val="22"/>
          <w:szCs w:val="22"/>
        </w:rPr>
        <w:t xml:space="preserve"> </w:t>
      </w:r>
      <w:r w:rsidRPr="002C2CF4">
        <w:rPr>
          <w:rFonts w:asciiTheme="minorHAnsi" w:hAnsiTheme="minorHAnsi" w:cstheme="minorHAnsi"/>
          <w:bCs/>
          <w:sz w:val="22"/>
          <w:szCs w:val="22"/>
        </w:rPr>
        <w:t>(0)6501</w:t>
      </w:r>
      <w:r w:rsidR="00DC7390">
        <w:rPr>
          <w:rFonts w:asciiTheme="minorHAnsi" w:hAnsiTheme="minorHAnsi" w:cstheme="minorHAnsi"/>
          <w:bCs/>
          <w:sz w:val="22"/>
          <w:szCs w:val="22"/>
        </w:rPr>
        <w:t>/</w:t>
      </w:r>
      <w:r w:rsidRPr="002C2CF4">
        <w:rPr>
          <w:rFonts w:asciiTheme="minorHAnsi" w:hAnsiTheme="minorHAnsi" w:cstheme="minorHAnsi"/>
          <w:bCs/>
          <w:sz w:val="22"/>
          <w:szCs w:val="22"/>
        </w:rPr>
        <w:t>16930</w:t>
      </w:r>
      <w:r w:rsidRPr="002C2CF4">
        <w:rPr>
          <w:rFonts w:asciiTheme="minorHAnsi" w:hAnsiTheme="minorHAnsi" w:cstheme="minorHAnsi"/>
          <w:bCs/>
          <w:sz w:val="22"/>
          <w:szCs w:val="22"/>
        </w:rPr>
        <w:br/>
        <w:t xml:space="preserve">E-Mail: </w:t>
      </w:r>
      <w:hyperlink r:id="rId6" w:history="1">
        <w:r w:rsidRPr="002C2CF4">
          <w:rPr>
            <w:rFonts w:asciiTheme="minorHAnsi" w:hAnsiTheme="minorHAnsi" w:cstheme="minorHAnsi"/>
            <w:bCs/>
            <w:sz w:val="22"/>
            <w:szCs w:val="22"/>
          </w:rPr>
          <w:t>info@roemisches-tawern.de</w:t>
        </w:r>
      </w:hyperlink>
      <w:r w:rsidRPr="002C2CF4">
        <w:rPr>
          <w:rFonts w:asciiTheme="minorHAnsi" w:hAnsiTheme="minorHAnsi" w:cstheme="minorHAnsi"/>
          <w:bCs/>
          <w:sz w:val="22"/>
          <w:szCs w:val="22"/>
        </w:rPr>
        <w:br/>
        <w:t xml:space="preserve">Öffnungszeiten: </w:t>
      </w:r>
      <w:bookmarkStart w:id="5" w:name="_Hlk43450429"/>
      <w:r w:rsidRPr="002C2CF4">
        <w:rPr>
          <w:rFonts w:asciiTheme="minorHAnsi" w:hAnsiTheme="minorHAnsi" w:cstheme="minorHAnsi"/>
          <w:bCs/>
          <w:sz w:val="22"/>
          <w:szCs w:val="22"/>
        </w:rPr>
        <w:t>frei zugänglich</w:t>
      </w:r>
      <w:r w:rsidRPr="002C2CF4">
        <w:rPr>
          <w:rFonts w:asciiTheme="minorHAnsi" w:hAnsiTheme="minorHAnsi" w:cstheme="minorHAnsi"/>
          <w:bCs/>
          <w:sz w:val="22"/>
          <w:szCs w:val="22"/>
        </w:rPr>
        <w:br/>
        <w:t>Koordinaten: 49,668775°N, 6,516097°E</w:t>
      </w:r>
      <w:bookmarkEnd w:id="5"/>
    </w:p>
    <w:bookmarkEnd w:id="3"/>
    <w:p w14:paraId="2B1FE320" w14:textId="079F1F1B" w:rsidR="002C2CF4" w:rsidRPr="002C2CF4" w:rsidRDefault="002C2CF4" w:rsidP="002C2CF4">
      <w:pPr>
        <w:pStyle w:val="bodytext"/>
        <w:spacing w:before="0" w:beforeAutospacing="0" w:after="0" w:afterAutospacing="0"/>
        <w:rPr>
          <w:rFonts w:asciiTheme="minorHAnsi" w:hAnsiTheme="minorHAnsi" w:cstheme="minorHAnsi"/>
          <w:bCs/>
          <w:sz w:val="22"/>
          <w:szCs w:val="22"/>
        </w:rPr>
      </w:pPr>
    </w:p>
    <w:tbl>
      <w:tblPr>
        <w:tblW w:w="2400" w:type="dxa"/>
        <w:tblCellMar>
          <w:left w:w="70" w:type="dxa"/>
          <w:right w:w="70" w:type="dxa"/>
        </w:tblCellMar>
        <w:tblLook w:val="04A0" w:firstRow="1" w:lastRow="0" w:firstColumn="1" w:lastColumn="0" w:noHBand="0" w:noVBand="1"/>
      </w:tblPr>
      <w:tblGrid>
        <w:gridCol w:w="1200"/>
        <w:gridCol w:w="1200"/>
      </w:tblGrid>
      <w:tr w:rsidR="002C2CF4" w:rsidRPr="002C2CF4" w14:paraId="1ED469F5" w14:textId="77777777" w:rsidTr="002C2CF4">
        <w:trPr>
          <w:trHeight w:val="300"/>
        </w:trPr>
        <w:tc>
          <w:tcPr>
            <w:tcW w:w="1200" w:type="dxa"/>
            <w:tcBorders>
              <w:top w:val="nil"/>
              <w:left w:val="nil"/>
              <w:bottom w:val="nil"/>
              <w:right w:val="nil"/>
            </w:tcBorders>
            <w:shd w:val="clear" w:color="auto" w:fill="auto"/>
            <w:noWrap/>
            <w:vAlign w:val="bottom"/>
            <w:hideMark/>
          </w:tcPr>
          <w:p w14:paraId="76F0659E" w14:textId="30E05EEC" w:rsidR="002C2CF4" w:rsidRPr="002C2CF4" w:rsidRDefault="002C2CF4" w:rsidP="002C2CF4">
            <w:pPr>
              <w:spacing w:after="0" w:line="240" w:lineRule="auto"/>
              <w:jc w:val="right"/>
              <w:rPr>
                <w:rFonts w:ascii="Calibri" w:eastAsia="Times New Roman" w:hAnsi="Calibri" w:cs="Calibri"/>
                <w:color w:val="000000"/>
                <w:lang w:eastAsia="de-DE"/>
              </w:rPr>
            </w:pPr>
          </w:p>
        </w:tc>
        <w:tc>
          <w:tcPr>
            <w:tcW w:w="1200" w:type="dxa"/>
            <w:tcBorders>
              <w:top w:val="nil"/>
              <w:left w:val="nil"/>
              <w:bottom w:val="nil"/>
              <w:right w:val="nil"/>
            </w:tcBorders>
            <w:shd w:val="clear" w:color="auto" w:fill="auto"/>
            <w:noWrap/>
            <w:vAlign w:val="bottom"/>
            <w:hideMark/>
          </w:tcPr>
          <w:p w14:paraId="7F774D10" w14:textId="5AB393A9" w:rsidR="002C2CF4" w:rsidRPr="002C2CF4" w:rsidRDefault="002C2CF4" w:rsidP="002C2CF4">
            <w:pPr>
              <w:spacing w:after="0" w:line="240" w:lineRule="auto"/>
              <w:jc w:val="right"/>
              <w:rPr>
                <w:rFonts w:ascii="Calibri" w:eastAsia="Times New Roman" w:hAnsi="Calibri" w:cs="Calibri"/>
                <w:color w:val="000000"/>
                <w:lang w:eastAsia="de-DE"/>
              </w:rPr>
            </w:pPr>
          </w:p>
        </w:tc>
      </w:tr>
    </w:tbl>
    <w:p w14:paraId="7E79067A" w14:textId="77777777" w:rsidR="002C2CF4" w:rsidRPr="002C2CF4" w:rsidRDefault="002C2CF4" w:rsidP="002C2CF4">
      <w:pPr>
        <w:rPr>
          <w:rStyle w:val="lrzxr"/>
          <w:color w:val="4472C4" w:themeColor="accent1"/>
        </w:rPr>
      </w:pPr>
    </w:p>
    <w:bookmarkEnd w:id="1"/>
    <w:bookmarkEnd w:id="4"/>
    <w:sectPr w:rsidR="002C2CF4" w:rsidRPr="002C2C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459F"/>
    <w:multiLevelType w:val="hybridMultilevel"/>
    <w:tmpl w:val="831E7904"/>
    <w:lvl w:ilvl="0" w:tplc="A5A8B6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FC"/>
    <w:rsid w:val="00202AFC"/>
    <w:rsid w:val="002C2CF4"/>
    <w:rsid w:val="002C3A3A"/>
    <w:rsid w:val="003B51FD"/>
    <w:rsid w:val="00401F38"/>
    <w:rsid w:val="004452F7"/>
    <w:rsid w:val="008472BA"/>
    <w:rsid w:val="00B0357D"/>
    <w:rsid w:val="00C1558C"/>
    <w:rsid w:val="00C9014C"/>
    <w:rsid w:val="00D4143E"/>
    <w:rsid w:val="00DC7390"/>
    <w:rsid w:val="00F732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07A2"/>
  <w15:chartTrackingRefBased/>
  <w15:docId w15:val="{79294B68-DCBC-4E18-9B79-D1CDB290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2AFC"/>
  </w:style>
  <w:style w:type="paragraph" w:styleId="berschrift1">
    <w:name w:val="heading 1"/>
    <w:basedOn w:val="Standard"/>
    <w:next w:val="Standard"/>
    <w:link w:val="berschrift1Zchn"/>
    <w:qFormat/>
    <w:rsid w:val="00C1558C"/>
    <w:pPr>
      <w:keepNext/>
      <w:spacing w:after="0" w:line="240" w:lineRule="auto"/>
      <w:outlineLvl w:val="0"/>
    </w:pPr>
    <w:rPr>
      <w:rFonts w:ascii="Arial" w:eastAsia="Times New Roman" w:hAnsi="Arial" w:cs="Arial"/>
      <w:b/>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1558C"/>
    <w:rPr>
      <w:rFonts w:ascii="Arial" w:eastAsia="Times New Roman" w:hAnsi="Arial" w:cs="Arial"/>
      <w:b/>
      <w:szCs w:val="24"/>
      <w:lang w:eastAsia="zh-CN"/>
    </w:rPr>
  </w:style>
  <w:style w:type="paragraph" w:customStyle="1" w:styleId="bodytext">
    <w:name w:val="bodytext"/>
    <w:basedOn w:val="Standard"/>
    <w:rsid w:val="00C155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0357D"/>
    <w:rPr>
      <w:color w:val="0000FF"/>
      <w:u w:val="single"/>
    </w:rPr>
  </w:style>
  <w:style w:type="paragraph" w:styleId="StandardWeb">
    <w:name w:val="Normal (Web)"/>
    <w:basedOn w:val="Standard"/>
    <w:uiPriority w:val="99"/>
    <w:semiHidden/>
    <w:unhideWhenUsed/>
    <w:rsid w:val="00D4143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C2CF4"/>
    <w:pPr>
      <w:spacing w:after="0" w:line="240" w:lineRule="auto"/>
      <w:ind w:left="720"/>
      <w:contextualSpacing/>
    </w:pPr>
    <w:rPr>
      <w:rFonts w:ascii="Calibri" w:hAnsi="Calibri" w:cs="Calibri"/>
    </w:rPr>
  </w:style>
  <w:style w:type="character" w:customStyle="1" w:styleId="lrzxr">
    <w:name w:val="lrzxr"/>
    <w:basedOn w:val="Absatz-Standardschriftart"/>
    <w:rsid w:val="002C2CF4"/>
  </w:style>
  <w:style w:type="character" w:styleId="Kommentarzeichen">
    <w:name w:val="annotation reference"/>
    <w:basedOn w:val="Absatz-Standardschriftart"/>
    <w:uiPriority w:val="99"/>
    <w:semiHidden/>
    <w:unhideWhenUsed/>
    <w:rsid w:val="002C3A3A"/>
    <w:rPr>
      <w:sz w:val="16"/>
      <w:szCs w:val="16"/>
    </w:rPr>
  </w:style>
  <w:style w:type="paragraph" w:styleId="Kommentartext">
    <w:name w:val="annotation text"/>
    <w:basedOn w:val="Standard"/>
    <w:link w:val="KommentartextZchn"/>
    <w:uiPriority w:val="99"/>
    <w:semiHidden/>
    <w:unhideWhenUsed/>
    <w:rsid w:val="002C3A3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3A3A"/>
    <w:rPr>
      <w:sz w:val="20"/>
      <w:szCs w:val="20"/>
    </w:rPr>
  </w:style>
  <w:style w:type="paragraph" w:styleId="Kommentarthema">
    <w:name w:val="annotation subject"/>
    <w:basedOn w:val="Kommentartext"/>
    <w:next w:val="Kommentartext"/>
    <w:link w:val="KommentarthemaZchn"/>
    <w:uiPriority w:val="99"/>
    <w:semiHidden/>
    <w:unhideWhenUsed/>
    <w:rsid w:val="002C3A3A"/>
    <w:rPr>
      <w:b/>
      <w:bCs/>
    </w:rPr>
  </w:style>
  <w:style w:type="character" w:customStyle="1" w:styleId="KommentarthemaZchn">
    <w:name w:val="Kommentarthema Zchn"/>
    <w:basedOn w:val="KommentartextZchn"/>
    <w:link w:val="Kommentarthema"/>
    <w:uiPriority w:val="99"/>
    <w:semiHidden/>
    <w:rsid w:val="002C3A3A"/>
    <w:rPr>
      <w:b/>
      <w:bCs/>
      <w:sz w:val="20"/>
      <w:szCs w:val="20"/>
    </w:rPr>
  </w:style>
  <w:style w:type="paragraph" w:styleId="Sprechblasentext">
    <w:name w:val="Balloon Text"/>
    <w:basedOn w:val="Standard"/>
    <w:link w:val="SprechblasentextZchn"/>
    <w:uiPriority w:val="99"/>
    <w:semiHidden/>
    <w:unhideWhenUsed/>
    <w:rsid w:val="002C3A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3A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604620">
      <w:bodyDiv w:val="1"/>
      <w:marLeft w:val="0"/>
      <w:marRight w:val="0"/>
      <w:marTop w:val="0"/>
      <w:marBottom w:val="0"/>
      <w:divBdr>
        <w:top w:val="none" w:sz="0" w:space="0" w:color="auto"/>
        <w:left w:val="none" w:sz="0" w:space="0" w:color="auto"/>
        <w:bottom w:val="none" w:sz="0" w:space="0" w:color="auto"/>
        <w:right w:val="none" w:sz="0" w:space="0" w:color="auto"/>
      </w:divBdr>
    </w:div>
    <w:div w:id="16463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oemisches-tawern.de" TargetMode="External"/><Relationship Id="rId5" Type="http://schemas.openxmlformats.org/officeDocument/2006/relationships/hyperlink" Target="http://www.ar-rout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7</cp:revision>
  <dcterms:created xsi:type="dcterms:W3CDTF">2020-08-18T08:57:00Z</dcterms:created>
  <dcterms:modified xsi:type="dcterms:W3CDTF">2020-09-15T11:23:00Z</dcterms:modified>
</cp:coreProperties>
</file>